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3E6D7" w14:textId="77777777" w:rsidR="005F46AC" w:rsidRPr="00E954FF" w:rsidRDefault="005F46AC" w:rsidP="006C1C3E">
      <w:pPr>
        <w:pBdr>
          <w:bottom w:val="single" w:sz="4" w:space="0" w:color="auto"/>
        </w:pBdr>
        <w:jc w:val="center"/>
        <w:rPr>
          <w:b/>
          <w:sz w:val="6"/>
          <w:szCs w:val="24"/>
        </w:rPr>
      </w:pPr>
      <w:r w:rsidRPr="00E954FF">
        <w:rPr>
          <w:b/>
          <w:sz w:val="24"/>
          <w:szCs w:val="24"/>
        </w:rPr>
        <w:t>STATUTO NAZIONALE ANPAS - ODV</w:t>
      </w:r>
      <w:r w:rsidRPr="00E954FF">
        <w:rPr>
          <w:b/>
          <w:sz w:val="24"/>
          <w:szCs w:val="24"/>
        </w:rPr>
        <w:br/>
      </w:r>
    </w:p>
    <w:p w14:paraId="483BAF14" w14:textId="77777777" w:rsidR="005F46AC" w:rsidRPr="00E954FF" w:rsidRDefault="005F46AC" w:rsidP="006C1C3E">
      <w:pPr>
        <w:pBdr>
          <w:bottom w:val="single" w:sz="4" w:space="0" w:color="auto"/>
        </w:pBdr>
        <w:jc w:val="center"/>
        <w:rPr>
          <w:b/>
          <w:i/>
          <w:sz w:val="6"/>
          <w:szCs w:val="24"/>
        </w:rPr>
      </w:pPr>
    </w:p>
    <w:p w14:paraId="313DCA4C" w14:textId="03675773" w:rsidR="008F5F29" w:rsidRDefault="008F5F29" w:rsidP="008F5F29">
      <w:pPr>
        <w:pBdr>
          <w:bottom w:val="single" w:sz="4" w:space="0" w:color="auto"/>
        </w:pBdr>
        <w:jc w:val="center"/>
        <w:rPr>
          <w:b/>
          <w:i/>
          <w:sz w:val="22"/>
          <w:szCs w:val="24"/>
        </w:rPr>
      </w:pPr>
      <w:r w:rsidRPr="008F5F29">
        <w:rPr>
          <w:b/>
          <w:i/>
          <w:sz w:val="22"/>
          <w:szCs w:val="24"/>
        </w:rPr>
        <w:t>Approvato all’unanimità dal 54° Congresso nazionale ANPAS (26 novembre 2022).</w:t>
      </w:r>
    </w:p>
    <w:p w14:paraId="2E928FE0" w14:textId="77777777" w:rsidR="008F5F29" w:rsidRPr="008F5F29" w:rsidRDefault="008F5F29" w:rsidP="008F5F29">
      <w:pPr>
        <w:pBdr>
          <w:bottom w:val="single" w:sz="4" w:space="0" w:color="auto"/>
        </w:pBdr>
        <w:jc w:val="center"/>
        <w:rPr>
          <w:b/>
          <w:i/>
          <w:sz w:val="10"/>
          <w:szCs w:val="24"/>
        </w:rPr>
      </w:pPr>
    </w:p>
    <w:p w14:paraId="0C9AB203" w14:textId="77777777" w:rsidR="008F5F29" w:rsidRDefault="008F5F29" w:rsidP="008F5F29">
      <w:pPr>
        <w:pBdr>
          <w:bottom w:val="single" w:sz="4" w:space="0" w:color="auto"/>
        </w:pBdr>
        <w:jc w:val="center"/>
        <w:rPr>
          <w:b/>
          <w:i/>
          <w:sz w:val="22"/>
          <w:szCs w:val="24"/>
        </w:rPr>
      </w:pPr>
      <w:r>
        <w:rPr>
          <w:b/>
          <w:i/>
          <w:sz w:val="22"/>
          <w:szCs w:val="24"/>
        </w:rPr>
        <w:t xml:space="preserve">Modifiche iscritte al RUNTS / </w:t>
      </w:r>
      <w:r w:rsidRPr="008F5F29">
        <w:rPr>
          <w:b/>
          <w:i/>
          <w:sz w:val="22"/>
          <w:szCs w:val="24"/>
        </w:rPr>
        <w:t xml:space="preserve">Ministero del Lavoro e delle Politiche Sociali </w:t>
      </w:r>
    </w:p>
    <w:p w14:paraId="6FD1EFA8" w14:textId="0C1494BC" w:rsidR="001948EA" w:rsidRPr="00E954FF" w:rsidRDefault="008F5F29" w:rsidP="008F5F29">
      <w:pPr>
        <w:pBdr>
          <w:bottom w:val="single" w:sz="4" w:space="0" w:color="auto"/>
        </w:pBdr>
        <w:jc w:val="center"/>
        <w:rPr>
          <w:b/>
          <w:i/>
          <w:sz w:val="22"/>
          <w:szCs w:val="24"/>
          <w:u w:val="single"/>
        </w:rPr>
      </w:pPr>
      <w:r>
        <w:rPr>
          <w:b/>
          <w:i/>
          <w:sz w:val="22"/>
          <w:szCs w:val="24"/>
        </w:rPr>
        <w:t xml:space="preserve">ed approvate con </w:t>
      </w:r>
      <w:r w:rsidRPr="008F5F29">
        <w:rPr>
          <w:b/>
          <w:i/>
          <w:sz w:val="22"/>
          <w:szCs w:val="24"/>
        </w:rPr>
        <w:t>DD n. 6 del 1/02/2023</w:t>
      </w:r>
    </w:p>
    <w:p w14:paraId="7BD28201" w14:textId="032C3126" w:rsidR="00697F73" w:rsidRPr="00E954FF" w:rsidRDefault="00697F73" w:rsidP="00F0639D">
      <w:pPr>
        <w:pBdr>
          <w:bottom w:val="single" w:sz="4" w:space="0" w:color="auto"/>
        </w:pBdr>
        <w:tabs>
          <w:tab w:val="left" w:pos="8676"/>
        </w:tabs>
        <w:spacing w:line="240" w:lineRule="atLeast"/>
        <w:rPr>
          <w:b/>
          <w:i/>
          <w:sz w:val="22"/>
          <w:szCs w:val="24"/>
          <w:u w:val="single"/>
        </w:rPr>
      </w:pPr>
    </w:p>
    <w:tbl>
      <w:tblPr>
        <w:tblStyle w:val="Grigliatabella"/>
        <w:tblW w:w="9918" w:type="dxa"/>
        <w:tblLook w:val="0680" w:firstRow="0" w:lastRow="0" w:firstColumn="1" w:lastColumn="0" w:noHBand="1" w:noVBand="1"/>
      </w:tblPr>
      <w:tblGrid>
        <w:gridCol w:w="9918"/>
      </w:tblGrid>
      <w:tr w:rsidR="00F0639D" w:rsidRPr="00E954FF" w14:paraId="55B7C36C" w14:textId="77777777" w:rsidTr="00F0639D">
        <w:trPr>
          <w:trHeight w:val="1698"/>
        </w:trPr>
        <w:tc>
          <w:tcPr>
            <w:tcW w:w="9918" w:type="dxa"/>
          </w:tcPr>
          <w:p w14:paraId="77A3CF5C" w14:textId="77777777" w:rsidR="00F0639D" w:rsidRPr="00E954FF" w:rsidRDefault="00F0639D" w:rsidP="0006338C">
            <w:pPr>
              <w:spacing w:line="240" w:lineRule="atLeast"/>
              <w:jc w:val="center"/>
              <w:rPr>
                <w:b/>
                <w:sz w:val="22"/>
                <w:szCs w:val="22"/>
              </w:rPr>
            </w:pPr>
            <w:r w:rsidRPr="00E954FF">
              <w:rPr>
                <w:b/>
                <w:sz w:val="22"/>
                <w:szCs w:val="22"/>
              </w:rPr>
              <w:t>ARTICOLO 1</w:t>
            </w:r>
          </w:p>
          <w:p w14:paraId="6256F5F4" w14:textId="77777777" w:rsidR="00F0639D" w:rsidRPr="00E954FF" w:rsidRDefault="00F0639D" w:rsidP="0006338C">
            <w:pPr>
              <w:spacing w:line="240" w:lineRule="atLeast"/>
              <w:jc w:val="center"/>
              <w:rPr>
                <w:b/>
                <w:sz w:val="22"/>
                <w:szCs w:val="22"/>
              </w:rPr>
            </w:pPr>
            <w:r w:rsidRPr="00E954FF">
              <w:rPr>
                <w:b/>
                <w:sz w:val="22"/>
                <w:szCs w:val="22"/>
              </w:rPr>
              <w:t xml:space="preserve">DENOMINAZIONE, PRINCIPI FONDATIVI </w:t>
            </w:r>
          </w:p>
          <w:p w14:paraId="3D268375" w14:textId="77777777" w:rsidR="00F0639D" w:rsidRPr="00E954FF" w:rsidRDefault="00F0639D" w:rsidP="0006338C">
            <w:pPr>
              <w:spacing w:line="240" w:lineRule="atLeast"/>
              <w:jc w:val="center"/>
              <w:rPr>
                <w:b/>
                <w:sz w:val="22"/>
                <w:szCs w:val="22"/>
              </w:rPr>
            </w:pPr>
            <w:r w:rsidRPr="00E954FF">
              <w:rPr>
                <w:b/>
                <w:sz w:val="22"/>
                <w:szCs w:val="22"/>
              </w:rPr>
              <w:t xml:space="preserve">E NATURA GIURIDICA </w:t>
            </w:r>
          </w:p>
          <w:p w14:paraId="098DF5FA" w14:textId="77777777" w:rsidR="00F0639D" w:rsidRPr="00E954FF" w:rsidRDefault="00F0639D" w:rsidP="0006338C">
            <w:pPr>
              <w:spacing w:line="240" w:lineRule="atLeast"/>
              <w:jc w:val="both"/>
              <w:rPr>
                <w:sz w:val="22"/>
                <w:szCs w:val="22"/>
              </w:rPr>
            </w:pPr>
          </w:p>
          <w:p w14:paraId="26221C76" w14:textId="792C766B" w:rsidR="00F0639D" w:rsidRPr="00E954FF" w:rsidRDefault="002A44AF" w:rsidP="0006338C">
            <w:pPr>
              <w:spacing w:line="240" w:lineRule="atLeast"/>
              <w:jc w:val="both"/>
              <w:rPr>
                <w:sz w:val="22"/>
                <w:szCs w:val="22"/>
              </w:rPr>
            </w:pPr>
            <w:r w:rsidRPr="00E954FF">
              <w:rPr>
                <w:b/>
                <w:sz w:val="22"/>
                <w:szCs w:val="22"/>
              </w:rPr>
              <w:t xml:space="preserve">1. </w:t>
            </w:r>
            <w:r w:rsidR="00F0639D" w:rsidRPr="00E954FF">
              <w:rPr>
                <w:sz w:val="22"/>
                <w:szCs w:val="22"/>
              </w:rPr>
              <w:t>L’associazione denominata “Associazione Nazionale Pubbliche Assistenze ODV”, o in forma breve “ANPAS ODV”, è movimento nazionale unitario - nato nel 1904 con il nome di Federazione Nazionale delle società di Pubblica Assistenza e di Pubblico Soccorso e come tale eretto in Ente Morale nel 1911 - autonomo, libero e democratico di aggregazione delle Pubbliche Assistenze italiane.</w:t>
            </w:r>
          </w:p>
          <w:p w14:paraId="05AAADE4" w14:textId="77777777" w:rsidR="00F0639D" w:rsidRPr="00E954FF" w:rsidRDefault="00F0639D" w:rsidP="0006338C">
            <w:pPr>
              <w:spacing w:line="240" w:lineRule="atLeast"/>
              <w:jc w:val="both"/>
              <w:rPr>
                <w:sz w:val="22"/>
                <w:szCs w:val="22"/>
              </w:rPr>
            </w:pPr>
          </w:p>
          <w:p w14:paraId="7FDDC131" w14:textId="76ECF082" w:rsidR="00F0639D" w:rsidRPr="00E954FF" w:rsidRDefault="00457B87" w:rsidP="0006338C">
            <w:pPr>
              <w:spacing w:line="240" w:lineRule="atLeast"/>
              <w:jc w:val="both"/>
              <w:rPr>
                <w:sz w:val="22"/>
                <w:szCs w:val="22"/>
              </w:rPr>
            </w:pPr>
            <w:r w:rsidRPr="00E954FF">
              <w:rPr>
                <w:b/>
                <w:sz w:val="22"/>
                <w:szCs w:val="22"/>
              </w:rPr>
              <w:t xml:space="preserve">2. </w:t>
            </w:r>
            <w:r w:rsidR="00F0639D" w:rsidRPr="00E954FF">
              <w:rPr>
                <w:sz w:val="22"/>
                <w:szCs w:val="22"/>
              </w:rPr>
              <w:t xml:space="preserve">È scopo e missione istituzionale di ANPAS la costruzione di una società più giusta e solidale fondata sul riconoscimento e la tutela dei diritti inviolabili della persona attraverso l’adempimento dei corrispettivi doveri di solidarietà, quale base della convivenza umana. </w:t>
            </w:r>
          </w:p>
          <w:p w14:paraId="79496BEF" w14:textId="77777777" w:rsidR="00F0639D" w:rsidRPr="00E954FF" w:rsidRDefault="00F0639D" w:rsidP="0006338C">
            <w:pPr>
              <w:spacing w:line="240" w:lineRule="atLeast"/>
              <w:jc w:val="both"/>
              <w:rPr>
                <w:sz w:val="22"/>
                <w:szCs w:val="22"/>
              </w:rPr>
            </w:pPr>
          </w:p>
          <w:p w14:paraId="10BEA8D6" w14:textId="1CDD68CF" w:rsidR="00F0639D" w:rsidRPr="00E954FF" w:rsidRDefault="00457B87" w:rsidP="0006338C">
            <w:pPr>
              <w:spacing w:line="240" w:lineRule="atLeast"/>
              <w:jc w:val="both"/>
              <w:rPr>
                <w:sz w:val="22"/>
                <w:szCs w:val="22"/>
              </w:rPr>
            </w:pPr>
            <w:r w:rsidRPr="00E954FF">
              <w:rPr>
                <w:b/>
                <w:sz w:val="22"/>
                <w:szCs w:val="22"/>
              </w:rPr>
              <w:t xml:space="preserve">3. </w:t>
            </w:r>
            <w:r w:rsidR="00F0639D" w:rsidRPr="00E954FF">
              <w:rPr>
                <w:sz w:val="22"/>
                <w:szCs w:val="22"/>
              </w:rPr>
              <w:t>ANPAS partecipa agli obiettivi universali della pace, dell’educazione, del contrasto alla povertà, della sicurezza alimentare, del diritto alla salute, della protezione e tutela dell’ecosistema, della cooperazione tra i popoli, di modelli di consumo responsabili.</w:t>
            </w:r>
          </w:p>
          <w:p w14:paraId="7D5FDAB4" w14:textId="77777777" w:rsidR="00F0639D" w:rsidRPr="00E954FF" w:rsidRDefault="00F0639D" w:rsidP="0006338C">
            <w:pPr>
              <w:spacing w:line="240" w:lineRule="atLeast"/>
              <w:ind w:left="720"/>
              <w:jc w:val="both"/>
              <w:rPr>
                <w:sz w:val="22"/>
                <w:szCs w:val="22"/>
              </w:rPr>
            </w:pPr>
          </w:p>
          <w:p w14:paraId="615617BC" w14:textId="26BEABF0" w:rsidR="00F0639D" w:rsidRPr="00E954FF" w:rsidRDefault="00457B87" w:rsidP="0006338C">
            <w:pPr>
              <w:spacing w:line="240" w:lineRule="atLeast"/>
              <w:jc w:val="both"/>
              <w:rPr>
                <w:strike/>
                <w:sz w:val="22"/>
                <w:szCs w:val="22"/>
              </w:rPr>
            </w:pPr>
            <w:r w:rsidRPr="00E954FF">
              <w:rPr>
                <w:b/>
                <w:sz w:val="22"/>
                <w:szCs w:val="22"/>
              </w:rPr>
              <w:t xml:space="preserve">4. </w:t>
            </w:r>
            <w:r w:rsidR="00F0639D" w:rsidRPr="00E954FF">
              <w:rPr>
                <w:sz w:val="22"/>
                <w:szCs w:val="22"/>
              </w:rPr>
              <w:t xml:space="preserve">Essa fonda la sua attività associativa sui principi costituzionali della uguaglianza, libertà, solidarietà e mutualità. Da questi discendono i valori del movimento: democrazia, gratuità, laicità, sociale, e sussidiarietà concretamente perseguiti attraverso l’attività di volontariato, da intendersi come tale quella prestata in favore della comunità e del bene comune in modo libero, personale, spontaneo e gratuito, senza fini di lucro neanche indiretto ed esclusivamente per fini di solidarietà, e si rivolge alla generalità della popolazione. </w:t>
            </w:r>
          </w:p>
          <w:p w14:paraId="3ED97A50" w14:textId="77777777" w:rsidR="00F0639D" w:rsidRPr="00E954FF" w:rsidRDefault="00F0639D" w:rsidP="0006338C">
            <w:pPr>
              <w:spacing w:line="240" w:lineRule="atLeast"/>
              <w:jc w:val="both"/>
              <w:rPr>
                <w:strike/>
                <w:sz w:val="22"/>
                <w:szCs w:val="22"/>
              </w:rPr>
            </w:pPr>
          </w:p>
          <w:p w14:paraId="383621EF" w14:textId="60902129" w:rsidR="00F0639D" w:rsidRPr="00E954FF" w:rsidRDefault="00457B87" w:rsidP="0006338C">
            <w:pPr>
              <w:spacing w:line="240" w:lineRule="atLeast"/>
              <w:jc w:val="both"/>
              <w:rPr>
                <w:sz w:val="22"/>
                <w:szCs w:val="22"/>
              </w:rPr>
            </w:pPr>
            <w:r w:rsidRPr="00E954FF">
              <w:rPr>
                <w:b/>
                <w:sz w:val="22"/>
                <w:szCs w:val="22"/>
              </w:rPr>
              <w:t xml:space="preserve">5. </w:t>
            </w:r>
            <w:r w:rsidR="00F0639D" w:rsidRPr="00E954FF">
              <w:rPr>
                <w:sz w:val="22"/>
                <w:szCs w:val="22"/>
              </w:rPr>
              <w:t>ANPAS è una organizzazione di volontariato e opera come rete associativa nazionale del Terzo Settore ai sensi della vigente legislazione.</w:t>
            </w:r>
          </w:p>
          <w:p w14:paraId="0FC0A39F" w14:textId="77777777" w:rsidR="00F0639D" w:rsidRPr="00E954FF" w:rsidRDefault="00F0639D" w:rsidP="0006338C">
            <w:pPr>
              <w:tabs>
                <w:tab w:val="left" w:pos="5943"/>
              </w:tabs>
              <w:spacing w:line="240" w:lineRule="atLeast"/>
              <w:jc w:val="both"/>
              <w:rPr>
                <w:sz w:val="22"/>
                <w:szCs w:val="22"/>
              </w:rPr>
            </w:pPr>
            <w:r w:rsidRPr="00E954FF">
              <w:rPr>
                <w:sz w:val="22"/>
                <w:szCs w:val="22"/>
              </w:rPr>
              <w:tab/>
            </w:r>
          </w:p>
          <w:p w14:paraId="6C51BD69" w14:textId="5FADF4D2" w:rsidR="00F0639D" w:rsidRPr="00E954FF" w:rsidRDefault="00457B87" w:rsidP="0006338C">
            <w:pPr>
              <w:spacing w:line="240" w:lineRule="atLeast"/>
              <w:jc w:val="both"/>
              <w:rPr>
                <w:b/>
                <w:color w:val="4472C4"/>
                <w:sz w:val="22"/>
                <w:szCs w:val="22"/>
              </w:rPr>
            </w:pPr>
            <w:r w:rsidRPr="00E954FF">
              <w:rPr>
                <w:b/>
                <w:sz w:val="22"/>
                <w:szCs w:val="22"/>
              </w:rPr>
              <w:t xml:space="preserve">6. </w:t>
            </w:r>
            <w:r w:rsidR="00F0639D" w:rsidRPr="00E954FF">
              <w:rPr>
                <w:sz w:val="22"/>
                <w:szCs w:val="22"/>
              </w:rPr>
              <w:t xml:space="preserve">ANPAS e le sue associate si avvalgono in modo prevalente delle prestazioni dei volontari associati in conformità a quanto previsto dalla vigente legislazione. </w:t>
            </w:r>
          </w:p>
        </w:tc>
      </w:tr>
      <w:tr w:rsidR="00F0639D" w:rsidRPr="00E954FF" w14:paraId="1F7FA8D7" w14:textId="77777777" w:rsidTr="00F0639D">
        <w:trPr>
          <w:trHeight w:val="2530"/>
        </w:trPr>
        <w:tc>
          <w:tcPr>
            <w:tcW w:w="9918" w:type="dxa"/>
          </w:tcPr>
          <w:p w14:paraId="05D0F176" w14:textId="77777777" w:rsidR="00F0639D" w:rsidRPr="00E954FF" w:rsidRDefault="00F0639D" w:rsidP="0006338C">
            <w:pPr>
              <w:spacing w:line="240" w:lineRule="atLeast"/>
              <w:jc w:val="center"/>
              <w:rPr>
                <w:b/>
                <w:sz w:val="22"/>
                <w:szCs w:val="22"/>
              </w:rPr>
            </w:pPr>
            <w:r w:rsidRPr="00E954FF">
              <w:rPr>
                <w:b/>
                <w:sz w:val="22"/>
                <w:szCs w:val="22"/>
              </w:rPr>
              <w:t>Articolo 2</w:t>
            </w:r>
          </w:p>
          <w:p w14:paraId="3BCBEC92" w14:textId="77777777" w:rsidR="00F0639D" w:rsidRPr="00E954FF" w:rsidRDefault="00F0639D" w:rsidP="0006338C">
            <w:pPr>
              <w:spacing w:line="240" w:lineRule="atLeast"/>
              <w:jc w:val="center"/>
              <w:rPr>
                <w:sz w:val="22"/>
                <w:szCs w:val="22"/>
              </w:rPr>
            </w:pPr>
            <w:r w:rsidRPr="00E954FF">
              <w:rPr>
                <w:b/>
                <w:sz w:val="22"/>
                <w:szCs w:val="22"/>
              </w:rPr>
              <w:t>SEDE E SIMBOLO</w:t>
            </w:r>
          </w:p>
          <w:p w14:paraId="193F796E" w14:textId="77777777" w:rsidR="00F0639D" w:rsidRPr="00E954FF" w:rsidRDefault="00F0639D" w:rsidP="0006338C">
            <w:pPr>
              <w:spacing w:line="240" w:lineRule="atLeast"/>
              <w:rPr>
                <w:sz w:val="22"/>
                <w:szCs w:val="22"/>
              </w:rPr>
            </w:pPr>
          </w:p>
          <w:p w14:paraId="33222304" w14:textId="5492448C" w:rsidR="00F0639D" w:rsidRPr="00E954FF" w:rsidRDefault="00457B87" w:rsidP="0006338C">
            <w:pPr>
              <w:spacing w:line="240" w:lineRule="atLeast"/>
              <w:rPr>
                <w:sz w:val="22"/>
                <w:szCs w:val="22"/>
              </w:rPr>
            </w:pPr>
            <w:r w:rsidRPr="00E954FF">
              <w:rPr>
                <w:b/>
                <w:sz w:val="22"/>
                <w:szCs w:val="22"/>
              </w:rPr>
              <w:t xml:space="preserve">1. </w:t>
            </w:r>
            <w:r w:rsidR="00F0639D" w:rsidRPr="00E954FF">
              <w:rPr>
                <w:sz w:val="22"/>
                <w:szCs w:val="22"/>
              </w:rPr>
              <w:t>La sede legale e amministrativa di ANPAS è a Firenze.</w:t>
            </w:r>
          </w:p>
          <w:p w14:paraId="3FA610D1" w14:textId="14F6FFFD" w:rsidR="00F0639D" w:rsidRPr="00E954FF" w:rsidRDefault="00457B87" w:rsidP="0006338C">
            <w:pPr>
              <w:spacing w:line="240" w:lineRule="atLeast"/>
              <w:jc w:val="both"/>
              <w:rPr>
                <w:sz w:val="22"/>
                <w:szCs w:val="22"/>
              </w:rPr>
            </w:pPr>
            <w:r w:rsidRPr="00E954FF">
              <w:rPr>
                <w:b/>
                <w:sz w:val="22"/>
                <w:szCs w:val="22"/>
              </w:rPr>
              <w:t xml:space="preserve">2. </w:t>
            </w:r>
            <w:r w:rsidR="00F0639D" w:rsidRPr="00E954FF">
              <w:rPr>
                <w:sz w:val="22"/>
                <w:szCs w:val="22"/>
              </w:rPr>
              <w:t>Il Consiglio Nazionale può istituire sedi secondarie e rappresentanze in Italia e all’estero.</w:t>
            </w:r>
          </w:p>
          <w:p w14:paraId="60DFFCE3" w14:textId="537191E6" w:rsidR="00F0639D" w:rsidRPr="00E954FF" w:rsidRDefault="00457B87" w:rsidP="0006338C">
            <w:pPr>
              <w:spacing w:line="240" w:lineRule="atLeast"/>
              <w:jc w:val="both"/>
              <w:rPr>
                <w:sz w:val="22"/>
                <w:szCs w:val="22"/>
              </w:rPr>
            </w:pPr>
            <w:r w:rsidRPr="00E954FF">
              <w:rPr>
                <w:b/>
                <w:sz w:val="22"/>
                <w:szCs w:val="22"/>
              </w:rPr>
              <w:t xml:space="preserve">3. </w:t>
            </w:r>
            <w:r w:rsidR="00F0639D" w:rsidRPr="00E954FF">
              <w:rPr>
                <w:sz w:val="22"/>
                <w:szCs w:val="22"/>
              </w:rPr>
              <w:t>Il simbolo è una croce rossa, bianca e verde in campo bianco.</w:t>
            </w:r>
          </w:p>
          <w:p w14:paraId="0BF57DF0" w14:textId="562A144B" w:rsidR="00F0639D" w:rsidRPr="00E954FF" w:rsidRDefault="00457B87" w:rsidP="00951945">
            <w:pPr>
              <w:spacing w:line="240" w:lineRule="atLeast"/>
              <w:rPr>
                <w:b/>
                <w:sz w:val="22"/>
                <w:szCs w:val="22"/>
              </w:rPr>
            </w:pPr>
            <w:r w:rsidRPr="00E954FF">
              <w:rPr>
                <w:b/>
                <w:sz w:val="22"/>
                <w:szCs w:val="22"/>
              </w:rPr>
              <w:t xml:space="preserve">4. </w:t>
            </w:r>
            <w:r w:rsidRPr="00E954FF">
              <w:rPr>
                <w:sz w:val="22"/>
                <w:szCs w:val="22"/>
              </w:rPr>
              <w:t>Gl</w:t>
            </w:r>
            <w:r w:rsidR="00F0639D" w:rsidRPr="00E954FF">
              <w:rPr>
                <w:sz w:val="22"/>
                <w:szCs w:val="22"/>
              </w:rPr>
              <w:t>i organi nazionali di ANPAS assicurano la tutela del simbolo associativo e ne disciplinano l’utilizzazione da parte delle associate.</w:t>
            </w:r>
          </w:p>
        </w:tc>
      </w:tr>
      <w:tr w:rsidR="00F0639D" w:rsidRPr="00E954FF" w14:paraId="4C6E0B9E" w14:textId="77777777" w:rsidTr="00F0639D">
        <w:trPr>
          <w:trHeight w:val="558"/>
        </w:trPr>
        <w:tc>
          <w:tcPr>
            <w:tcW w:w="9918" w:type="dxa"/>
          </w:tcPr>
          <w:p w14:paraId="7F7D0915" w14:textId="77777777" w:rsidR="00F0639D" w:rsidRPr="00E954FF" w:rsidRDefault="00F0639D" w:rsidP="0006338C">
            <w:pPr>
              <w:spacing w:line="240" w:lineRule="atLeast"/>
              <w:jc w:val="center"/>
              <w:rPr>
                <w:b/>
                <w:sz w:val="22"/>
                <w:szCs w:val="22"/>
              </w:rPr>
            </w:pPr>
            <w:r w:rsidRPr="00E954FF">
              <w:rPr>
                <w:b/>
                <w:sz w:val="22"/>
                <w:szCs w:val="22"/>
              </w:rPr>
              <w:t xml:space="preserve">Articolo 3 </w:t>
            </w:r>
          </w:p>
          <w:p w14:paraId="7AD267AE" w14:textId="77777777" w:rsidR="00F0639D" w:rsidRPr="00E954FF" w:rsidRDefault="00F0639D" w:rsidP="0006338C">
            <w:pPr>
              <w:spacing w:line="240" w:lineRule="atLeast"/>
              <w:jc w:val="center"/>
              <w:rPr>
                <w:sz w:val="22"/>
                <w:szCs w:val="22"/>
              </w:rPr>
            </w:pPr>
            <w:r w:rsidRPr="00E954FF">
              <w:rPr>
                <w:b/>
                <w:sz w:val="22"/>
                <w:szCs w:val="22"/>
              </w:rPr>
              <w:t>FINALITÀ ED ATTIVITÀ</w:t>
            </w:r>
          </w:p>
          <w:p w14:paraId="74E0848E" w14:textId="77777777" w:rsidR="00F0639D" w:rsidRPr="00E954FF" w:rsidRDefault="00F0639D" w:rsidP="0006338C">
            <w:pPr>
              <w:spacing w:line="240" w:lineRule="atLeast"/>
              <w:rPr>
                <w:sz w:val="22"/>
                <w:szCs w:val="22"/>
              </w:rPr>
            </w:pPr>
          </w:p>
          <w:p w14:paraId="644A2FA6" w14:textId="7E1DD1C8" w:rsidR="00F0639D" w:rsidRPr="00E954FF" w:rsidRDefault="00457B87" w:rsidP="0006338C">
            <w:pPr>
              <w:spacing w:line="240" w:lineRule="atLeast"/>
              <w:jc w:val="both"/>
              <w:rPr>
                <w:sz w:val="22"/>
                <w:szCs w:val="22"/>
              </w:rPr>
            </w:pPr>
            <w:r w:rsidRPr="00E954FF">
              <w:rPr>
                <w:b/>
                <w:sz w:val="22"/>
                <w:szCs w:val="22"/>
              </w:rPr>
              <w:t xml:space="preserve">1. </w:t>
            </w:r>
            <w:r w:rsidR="00F0639D" w:rsidRPr="00E954FF">
              <w:rPr>
                <w:sz w:val="22"/>
                <w:szCs w:val="22"/>
              </w:rPr>
              <w:t>ANPAS si propone di perseguire, senza scopo di lucro, neanche indiretto, finalità civiche, solidaristiche e di utilità sociale, mediante lo svolgimento delle attività tipiche delle reti associative nazionali di cui all’articolo 41, comma 2, del Codice del Terzo Settore (CTS) nonché di una o più attività di interesse generale di cui all’articolo 5 del CTS ed eventuali successive modificazioni ed integrazioni, e</w:t>
            </w:r>
            <w:r w:rsidR="00F0639D" w:rsidRPr="00E954FF">
              <w:rPr>
                <w:color w:val="FF0000"/>
                <w:sz w:val="22"/>
                <w:szCs w:val="22"/>
              </w:rPr>
              <w:t xml:space="preserve"> </w:t>
            </w:r>
            <w:r w:rsidR="00F0639D" w:rsidRPr="00E954FF">
              <w:rPr>
                <w:sz w:val="22"/>
                <w:szCs w:val="22"/>
              </w:rPr>
              <w:t>in particolare delle seguenti attività:</w:t>
            </w:r>
          </w:p>
          <w:p w14:paraId="0D12DB15" w14:textId="77777777" w:rsidR="00F0639D" w:rsidRPr="00E954FF" w:rsidRDefault="00F0639D" w:rsidP="0006338C">
            <w:pPr>
              <w:spacing w:line="240" w:lineRule="atLeast"/>
              <w:jc w:val="both"/>
              <w:rPr>
                <w:sz w:val="22"/>
                <w:szCs w:val="22"/>
              </w:rPr>
            </w:pPr>
          </w:p>
          <w:p w14:paraId="276B7E0F" w14:textId="77777777" w:rsidR="00F0639D" w:rsidRPr="00E954FF" w:rsidRDefault="00F0639D" w:rsidP="00F43117">
            <w:pPr>
              <w:pStyle w:val="Paragrafoelenco"/>
              <w:numPr>
                <w:ilvl w:val="0"/>
                <w:numId w:val="15"/>
              </w:numPr>
              <w:spacing w:line="240" w:lineRule="atLeast"/>
              <w:jc w:val="both"/>
              <w:rPr>
                <w:sz w:val="22"/>
                <w:szCs w:val="22"/>
              </w:rPr>
            </w:pPr>
            <w:r w:rsidRPr="00E954FF">
              <w:rPr>
                <w:sz w:val="22"/>
                <w:szCs w:val="22"/>
              </w:rPr>
              <w:t>coordinamento, tutela, rappresentanza, promozione o supporto delle associate e delle loro attività di interesse generale, anche allo scopo di promuoverne ed accrescere la rappresentatività presso i soggetti istituzionali;</w:t>
            </w:r>
          </w:p>
          <w:p w14:paraId="61CFDF96" w14:textId="77777777" w:rsidR="00F0639D" w:rsidRPr="00E954FF" w:rsidRDefault="00F0639D" w:rsidP="00F43117">
            <w:pPr>
              <w:pStyle w:val="Paragrafoelenco"/>
              <w:numPr>
                <w:ilvl w:val="0"/>
                <w:numId w:val="15"/>
              </w:numPr>
              <w:spacing w:line="240" w:lineRule="atLeast"/>
              <w:jc w:val="both"/>
              <w:rPr>
                <w:sz w:val="22"/>
                <w:szCs w:val="22"/>
              </w:rPr>
            </w:pPr>
            <w:r w:rsidRPr="00E954FF">
              <w:rPr>
                <w:sz w:val="22"/>
                <w:szCs w:val="22"/>
              </w:rPr>
              <w:t>servizi strumentali alle associate e ad altri enti del Terzo Settore, inclusi il sostegno, la promozione e il coordinamento di attività di interesse generale da questi ultimi svolte;</w:t>
            </w:r>
          </w:p>
          <w:p w14:paraId="7EC16B09" w14:textId="6556034C" w:rsidR="00F0639D" w:rsidRPr="00E954FF" w:rsidRDefault="00F0639D" w:rsidP="00F43117">
            <w:pPr>
              <w:pStyle w:val="Paragrafoelenco"/>
              <w:numPr>
                <w:ilvl w:val="0"/>
                <w:numId w:val="16"/>
              </w:numPr>
              <w:spacing w:line="240" w:lineRule="atLeast"/>
              <w:jc w:val="both"/>
              <w:rPr>
                <w:sz w:val="22"/>
                <w:szCs w:val="22"/>
              </w:rPr>
            </w:pPr>
            <w:r w:rsidRPr="00E954FF">
              <w:rPr>
                <w:sz w:val="22"/>
                <w:szCs w:val="22"/>
              </w:rPr>
              <w:lastRenderedPageBreak/>
              <w:t>promozione, organizzazione, coordinamento e gestione del trasporto sociosanitario, di soccorso, di emergenza e di urgenza;</w:t>
            </w:r>
          </w:p>
          <w:p w14:paraId="5D342789" w14:textId="3D3A3EBD" w:rsidR="00F0639D" w:rsidRPr="00E954FF" w:rsidRDefault="00F0639D" w:rsidP="00F43117">
            <w:pPr>
              <w:pStyle w:val="Paragrafoelenco"/>
              <w:numPr>
                <w:ilvl w:val="0"/>
                <w:numId w:val="16"/>
              </w:numPr>
              <w:spacing w:line="240" w:lineRule="atLeast"/>
              <w:jc w:val="both"/>
              <w:rPr>
                <w:sz w:val="22"/>
                <w:szCs w:val="22"/>
              </w:rPr>
            </w:pPr>
            <w:r w:rsidRPr="00E954FF">
              <w:rPr>
                <w:sz w:val="22"/>
                <w:szCs w:val="22"/>
              </w:rPr>
              <w:t>promozione, organizzazione, coordinamento e gestione di servizi sociali, sociosanitari e assistenziali;</w:t>
            </w:r>
          </w:p>
          <w:p w14:paraId="34DDA8EF" w14:textId="77777777" w:rsidR="00F0639D" w:rsidRPr="00E954FF" w:rsidRDefault="00F0639D" w:rsidP="00F43117">
            <w:pPr>
              <w:pStyle w:val="Paragrafoelenco"/>
              <w:numPr>
                <w:ilvl w:val="0"/>
                <w:numId w:val="16"/>
              </w:numPr>
              <w:spacing w:line="240" w:lineRule="atLeast"/>
              <w:jc w:val="both"/>
              <w:rPr>
                <w:sz w:val="22"/>
                <w:szCs w:val="22"/>
              </w:rPr>
            </w:pPr>
            <w:r w:rsidRPr="00E954FF">
              <w:rPr>
                <w:sz w:val="22"/>
                <w:szCs w:val="22"/>
              </w:rPr>
              <w:t xml:space="preserve">promozione, organizzazione e coordinamento della donazione di sangue ed organi;  </w:t>
            </w:r>
          </w:p>
          <w:p w14:paraId="36A69D76" w14:textId="77777777" w:rsidR="00F0639D" w:rsidRPr="00E954FF" w:rsidRDefault="00F0639D" w:rsidP="00F43117">
            <w:pPr>
              <w:pStyle w:val="Paragrafoelenco"/>
              <w:numPr>
                <w:ilvl w:val="0"/>
                <w:numId w:val="16"/>
              </w:numPr>
              <w:spacing w:line="240" w:lineRule="atLeast"/>
              <w:jc w:val="both"/>
              <w:rPr>
                <w:sz w:val="22"/>
                <w:szCs w:val="22"/>
              </w:rPr>
            </w:pPr>
            <w:r w:rsidRPr="00E954FF">
              <w:rPr>
                <w:sz w:val="22"/>
                <w:szCs w:val="22"/>
              </w:rPr>
              <w:t>promozione, organizzazione, coordinamento e gestione di attività di protezione civile;</w:t>
            </w:r>
          </w:p>
          <w:p w14:paraId="30F37A08" w14:textId="77777777" w:rsidR="00F0639D" w:rsidRPr="00E954FF" w:rsidRDefault="00F0639D" w:rsidP="00F43117">
            <w:pPr>
              <w:pStyle w:val="Paragrafoelenco"/>
              <w:numPr>
                <w:ilvl w:val="0"/>
                <w:numId w:val="16"/>
              </w:numPr>
              <w:spacing w:line="240" w:lineRule="atLeast"/>
              <w:jc w:val="both"/>
              <w:rPr>
                <w:sz w:val="22"/>
                <w:szCs w:val="22"/>
              </w:rPr>
            </w:pPr>
            <w:r w:rsidRPr="00E954FF">
              <w:rPr>
                <w:sz w:val="22"/>
                <w:szCs w:val="22"/>
              </w:rPr>
              <w:t>promozione, organizzazione e coordinamento delle attività mutualistiche gestite dalle associate, anche in forma associata tra loro, con la messa a disposizione di servizi sanitari, sociosanitari e sociali;</w:t>
            </w:r>
          </w:p>
          <w:p w14:paraId="079D474C" w14:textId="77777777" w:rsidR="00F0639D" w:rsidRPr="00E954FF" w:rsidRDefault="00F0639D" w:rsidP="00F43117">
            <w:pPr>
              <w:numPr>
                <w:ilvl w:val="0"/>
                <w:numId w:val="16"/>
              </w:numPr>
              <w:spacing w:line="240" w:lineRule="atLeast"/>
              <w:contextualSpacing/>
              <w:jc w:val="both"/>
              <w:rPr>
                <w:sz w:val="22"/>
                <w:szCs w:val="22"/>
              </w:rPr>
            </w:pPr>
            <w:r w:rsidRPr="00E954FF">
              <w:rPr>
                <w:sz w:val="22"/>
                <w:szCs w:val="22"/>
              </w:rPr>
              <w:t>educazione, istruzione e formazione, nonché attività culturali di interesse sociale con finalità educativa;</w:t>
            </w:r>
          </w:p>
          <w:p w14:paraId="37C4DF8A" w14:textId="77777777" w:rsidR="00F0639D" w:rsidRPr="00E954FF" w:rsidRDefault="00F0639D" w:rsidP="00F43117">
            <w:pPr>
              <w:numPr>
                <w:ilvl w:val="0"/>
                <w:numId w:val="16"/>
              </w:numPr>
              <w:spacing w:line="240" w:lineRule="atLeast"/>
              <w:contextualSpacing/>
              <w:jc w:val="both"/>
              <w:rPr>
                <w:sz w:val="22"/>
                <w:szCs w:val="22"/>
              </w:rPr>
            </w:pPr>
            <w:r w:rsidRPr="00E954FF">
              <w:rPr>
                <w:sz w:val="22"/>
                <w:szCs w:val="22"/>
              </w:rPr>
              <w:t>interventi e servizi finalizzati alla salvaguardia e al miglioramento delle condizioni dell’ambiente e alla utilizzazione accorta e razionale delle risorse naturali;</w:t>
            </w:r>
          </w:p>
          <w:p w14:paraId="16C07C10" w14:textId="77777777" w:rsidR="00F0639D" w:rsidRPr="00E954FF" w:rsidRDefault="00F0639D" w:rsidP="00F43117">
            <w:pPr>
              <w:numPr>
                <w:ilvl w:val="0"/>
                <w:numId w:val="16"/>
              </w:numPr>
              <w:spacing w:line="240" w:lineRule="atLeast"/>
              <w:contextualSpacing/>
              <w:jc w:val="both"/>
              <w:rPr>
                <w:sz w:val="22"/>
                <w:szCs w:val="22"/>
              </w:rPr>
            </w:pPr>
            <w:r w:rsidRPr="00E954FF">
              <w:rPr>
                <w:sz w:val="22"/>
                <w:szCs w:val="22"/>
              </w:rPr>
              <w:t xml:space="preserve">attività culturali, artistiche o ricreative di interesse sociale, incluse attività, anche editoriali, di promozione e diffusione della cultura e della pratica del volontariato e di attività di interesse generale, nonché di tutela della propria memoria storica, attraverso la conservazione e la valorizzazione del patrimonio documentale custodito nell’archivio storico; </w:t>
            </w:r>
          </w:p>
          <w:p w14:paraId="71643DDD" w14:textId="77777777" w:rsidR="00F0639D" w:rsidRPr="00E954FF" w:rsidRDefault="00F0639D" w:rsidP="00F43117">
            <w:pPr>
              <w:numPr>
                <w:ilvl w:val="0"/>
                <w:numId w:val="16"/>
              </w:numPr>
              <w:spacing w:line="240" w:lineRule="atLeast"/>
              <w:contextualSpacing/>
              <w:jc w:val="both"/>
              <w:rPr>
                <w:sz w:val="22"/>
                <w:szCs w:val="22"/>
              </w:rPr>
            </w:pPr>
            <w:r w:rsidRPr="00E954FF">
              <w:rPr>
                <w:sz w:val="22"/>
                <w:szCs w:val="22"/>
              </w:rPr>
              <w:t>cooperazione allo sviluppo;</w:t>
            </w:r>
          </w:p>
          <w:p w14:paraId="2DA62F23" w14:textId="77777777" w:rsidR="00F0639D" w:rsidRPr="00E954FF" w:rsidRDefault="00F0639D" w:rsidP="00F43117">
            <w:pPr>
              <w:numPr>
                <w:ilvl w:val="0"/>
                <w:numId w:val="16"/>
              </w:numPr>
              <w:spacing w:line="240" w:lineRule="atLeast"/>
              <w:contextualSpacing/>
              <w:jc w:val="both"/>
              <w:rPr>
                <w:sz w:val="22"/>
                <w:szCs w:val="22"/>
              </w:rPr>
            </w:pPr>
            <w:r w:rsidRPr="00E954FF">
              <w:rPr>
                <w:sz w:val="22"/>
                <w:szCs w:val="22"/>
              </w:rPr>
              <w:t>promozione della cultura della legalità, della pace tra i popoli, della non violenza e della difesa non armata;</w:t>
            </w:r>
          </w:p>
          <w:p w14:paraId="5B6B2243" w14:textId="77777777" w:rsidR="00F0639D" w:rsidRPr="00E954FF" w:rsidRDefault="00F0639D" w:rsidP="00F43117">
            <w:pPr>
              <w:numPr>
                <w:ilvl w:val="0"/>
                <w:numId w:val="16"/>
              </w:numPr>
              <w:spacing w:line="240" w:lineRule="atLeast"/>
              <w:contextualSpacing/>
              <w:jc w:val="both"/>
              <w:rPr>
                <w:sz w:val="22"/>
                <w:szCs w:val="22"/>
              </w:rPr>
            </w:pPr>
            <w:r w:rsidRPr="00E954FF">
              <w:rPr>
                <w:sz w:val="22"/>
                <w:szCs w:val="22"/>
              </w:rPr>
              <w:t>promozione e tutela dei diritti umani, civili, sociali e politici, promozione delle pari opportunità e di aiuto reciproco;</w:t>
            </w:r>
          </w:p>
          <w:p w14:paraId="380E484C" w14:textId="77777777" w:rsidR="00F0639D" w:rsidRPr="00E954FF" w:rsidRDefault="00F0639D" w:rsidP="00F43117">
            <w:pPr>
              <w:numPr>
                <w:ilvl w:val="0"/>
                <w:numId w:val="16"/>
              </w:numPr>
              <w:spacing w:line="240" w:lineRule="atLeast"/>
              <w:contextualSpacing/>
              <w:jc w:val="both"/>
              <w:rPr>
                <w:sz w:val="22"/>
                <w:szCs w:val="22"/>
              </w:rPr>
            </w:pPr>
            <w:r w:rsidRPr="00E954FF">
              <w:rPr>
                <w:sz w:val="22"/>
                <w:szCs w:val="22"/>
              </w:rPr>
              <w:t>assistenza, promozione e sostegno dei diritti dell’infanzia e cura di procedure di adozione internazionale;</w:t>
            </w:r>
          </w:p>
          <w:p w14:paraId="16F84AED" w14:textId="77777777" w:rsidR="00F0639D" w:rsidRPr="00E954FF" w:rsidRDefault="00F0639D" w:rsidP="0006338C">
            <w:pPr>
              <w:spacing w:line="240" w:lineRule="atLeast"/>
              <w:jc w:val="both"/>
              <w:rPr>
                <w:sz w:val="22"/>
                <w:szCs w:val="22"/>
              </w:rPr>
            </w:pPr>
          </w:p>
          <w:p w14:paraId="4E5F2C3B" w14:textId="2A47BD01" w:rsidR="00F0639D" w:rsidRPr="00E954FF" w:rsidRDefault="00457B87" w:rsidP="0006338C">
            <w:pPr>
              <w:spacing w:line="240" w:lineRule="atLeast"/>
              <w:jc w:val="both"/>
              <w:rPr>
                <w:sz w:val="22"/>
                <w:szCs w:val="22"/>
              </w:rPr>
            </w:pPr>
            <w:r w:rsidRPr="00E954FF">
              <w:rPr>
                <w:b/>
                <w:sz w:val="22"/>
                <w:szCs w:val="22"/>
              </w:rPr>
              <w:t xml:space="preserve">2. </w:t>
            </w:r>
            <w:r w:rsidR="00F0639D" w:rsidRPr="00E954FF">
              <w:rPr>
                <w:sz w:val="22"/>
                <w:szCs w:val="22"/>
              </w:rPr>
              <w:t>Le attività relative ai punti c) e d) potranno essere svolte direttamente da ANPAS solo in caso di eventuale richiesta da parte dei Comitati Regionali o, in assenza di questi, delle associate del territorio.</w:t>
            </w:r>
          </w:p>
          <w:p w14:paraId="3430ADE0" w14:textId="77777777" w:rsidR="00F0639D" w:rsidRPr="00E954FF" w:rsidRDefault="00F0639D" w:rsidP="0006338C">
            <w:pPr>
              <w:spacing w:line="240" w:lineRule="atLeast"/>
              <w:jc w:val="both"/>
              <w:rPr>
                <w:sz w:val="22"/>
                <w:szCs w:val="22"/>
              </w:rPr>
            </w:pPr>
          </w:p>
          <w:p w14:paraId="4A8B2711" w14:textId="25BDF82B" w:rsidR="00F0639D" w:rsidRPr="00E954FF" w:rsidRDefault="00457B87" w:rsidP="0006338C">
            <w:pPr>
              <w:spacing w:line="240" w:lineRule="atLeast"/>
              <w:jc w:val="both"/>
              <w:rPr>
                <w:sz w:val="22"/>
                <w:szCs w:val="22"/>
              </w:rPr>
            </w:pPr>
            <w:r w:rsidRPr="00E954FF">
              <w:rPr>
                <w:b/>
                <w:sz w:val="22"/>
                <w:szCs w:val="22"/>
              </w:rPr>
              <w:t xml:space="preserve">3. </w:t>
            </w:r>
            <w:r w:rsidR="00F0639D" w:rsidRPr="00E954FF">
              <w:rPr>
                <w:sz w:val="22"/>
                <w:szCs w:val="22"/>
              </w:rPr>
              <w:t>ANPAS può anche svolgere attività di:</w:t>
            </w:r>
          </w:p>
          <w:p w14:paraId="576695F5" w14:textId="77777777" w:rsidR="00F0639D" w:rsidRPr="00E954FF" w:rsidRDefault="00F0639D" w:rsidP="00F43117">
            <w:pPr>
              <w:numPr>
                <w:ilvl w:val="0"/>
                <w:numId w:val="16"/>
              </w:numPr>
              <w:spacing w:line="240" w:lineRule="atLeast"/>
              <w:contextualSpacing/>
              <w:jc w:val="both"/>
              <w:rPr>
                <w:sz w:val="22"/>
                <w:szCs w:val="22"/>
              </w:rPr>
            </w:pPr>
            <w:r w:rsidRPr="00E954FF">
              <w:rPr>
                <w:sz w:val="22"/>
                <w:szCs w:val="22"/>
              </w:rPr>
              <w:t xml:space="preserve">monitoraggio dell’attività delle associate, eventualmente anche con riguardo al loro impatto sociale; </w:t>
            </w:r>
          </w:p>
          <w:p w14:paraId="1593CF98" w14:textId="77777777" w:rsidR="00F0639D" w:rsidRPr="00E954FF" w:rsidRDefault="00F0639D" w:rsidP="00F43117">
            <w:pPr>
              <w:numPr>
                <w:ilvl w:val="0"/>
                <w:numId w:val="16"/>
              </w:numPr>
              <w:spacing w:line="240" w:lineRule="atLeast"/>
              <w:contextualSpacing/>
              <w:jc w:val="both"/>
              <w:rPr>
                <w:sz w:val="22"/>
                <w:szCs w:val="22"/>
              </w:rPr>
            </w:pPr>
            <w:r w:rsidRPr="00E954FF">
              <w:rPr>
                <w:sz w:val="22"/>
                <w:szCs w:val="22"/>
              </w:rPr>
              <w:t>promozione e sviluppo delle attività di controllo, anche sotto forma di autocontrollo e di assistenza tecnica nei confronti delle associate;</w:t>
            </w:r>
          </w:p>
          <w:p w14:paraId="628FA9CC" w14:textId="77777777" w:rsidR="00F0639D" w:rsidRPr="00E954FF" w:rsidRDefault="00F0639D" w:rsidP="00F43117">
            <w:pPr>
              <w:numPr>
                <w:ilvl w:val="0"/>
                <w:numId w:val="16"/>
              </w:numPr>
              <w:spacing w:line="240" w:lineRule="atLeast"/>
              <w:contextualSpacing/>
              <w:jc w:val="both"/>
              <w:rPr>
                <w:sz w:val="22"/>
                <w:szCs w:val="22"/>
              </w:rPr>
            </w:pPr>
            <w:r w:rsidRPr="00E954FF">
              <w:rPr>
                <w:sz w:val="22"/>
                <w:szCs w:val="22"/>
              </w:rPr>
              <w:t>promozione di partenariati e protocolli d’intesa con le pubbliche amministrazioni e con soggetti privati;</w:t>
            </w:r>
          </w:p>
          <w:p w14:paraId="3C71DE10" w14:textId="77777777" w:rsidR="00F0639D" w:rsidRPr="00E954FF" w:rsidRDefault="00F0639D" w:rsidP="00F43117">
            <w:pPr>
              <w:numPr>
                <w:ilvl w:val="0"/>
                <w:numId w:val="16"/>
              </w:numPr>
              <w:spacing w:line="240" w:lineRule="atLeast"/>
              <w:contextualSpacing/>
              <w:jc w:val="both"/>
              <w:rPr>
                <w:sz w:val="22"/>
                <w:szCs w:val="22"/>
              </w:rPr>
            </w:pPr>
            <w:r w:rsidRPr="00E954FF">
              <w:rPr>
                <w:sz w:val="22"/>
                <w:szCs w:val="22"/>
              </w:rPr>
              <w:t>redazione di codici di comportamento per le proprie associate;</w:t>
            </w:r>
          </w:p>
          <w:p w14:paraId="7760D550" w14:textId="77777777" w:rsidR="00F0639D" w:rsidRPr="00E954FF" w:rsidRDefault="00F0639D" w:rsidP="00F43117">
            <w:pPr>
              <w:numPr>
                <w:ilvl w:val="0"/>
                <w:numId w:val="16"/>
              </w:numPr>
              <w:spacing w:line="240" w:lineRule="atLeast"/>
              <w:contextualSpacing/>
              <w:jc w:val="both"/>
              <w:rPr>
                <w:sz w:val="22"/>
                <w:szCs w:val="22"/>
              </w:rPr>
            </w:pPr>
            <w:r w:rsidRPr="00E954FF">
              <w:rPr>
                <w:sz w:val="22"/>
                <w:szCs w:val="22"/>
              </w:rPr>
              <w:t>redazione di modelli standard tipizzati di atto costitutivo e statuto per le proprie associate, anche ai fini della loro approvazione da parte del Ministero competente;</w:t>
            </w:r>
          </w:p>
          <w:p w14:paraId="58E46588" w14:textId="77777777" w:rsidR="00F0639D" w:rsidRPr="00E954FF" w:rsidRDefault="00F0639D" w:rsidP="00F43117">
            <w:pPr>
              <w:numPr>
                <w:ilvl w:val="0"/>
                <w:numId w:val="16"/>
              </w:numPr>
              <w:spacing w:line="240" w:lineRule="atLeast"/>
              <w:contextualSpacing/>
              <w:jc w:val="both"/>
              <w:rPr>
                <w:sz w:val="22"/>
                <w:szCs w:val="22"/>
              </w:rPr>
            </w:pPr>
            <w:r w:rsidRPr="00E954FF">
              <w:rPr>
                <w:sz w:val="22"/>
                <w:szCs w:val="22"/>
              </w:rPr>
              <w:t>presentazione di domande di iscrizione delle proprie associate al Registro Unico Nazionale del Terzo Settore;</w:t>
            </w:r>
          </w:p>
          <w:p w14:paraId="4D17FBD4" w14:textId="77777777" w:rsidR="00F0639D" w:rsidRPr="00E954FF" w:rsidRDefault="00F0639D" w:rsidP="00F43117">
            <w:pPr>
              <w:numPr>
                <w:ilvl w:val="0"/>
                <w:numId w:val="16"/>
              </w:numPr>
              <w:spacing w:line="240" w:lineRule="atLeast"/>
              <w:contextualSpacing/>
              <w:jc w:val="both"/>
              <w:rPr>
                <w:sz w:val="22"/>
                <w:szCs w:val="22"/>
              </w:rPr>
            </w:pPr>
            <w:r w:rsidRPr="00E954FF">
              <w:rPr>
                <w:sz w:val="22"/>
                <w:szCs w:val="22"/>
              </w:rPr>
              <w:t>pubblicazione nel proprio sito Internet di dati ed informazioni rilevanti delle proprie associate, ai fini della legislazione vigente.</w:t>
            </w:r>
          </w:p>
          <w:p w14:paraId="2C24E3A9" w14:textId="77777777" w:rsidR="00F0639D" w:rsidRPr="00E954FF" w:rsidRDefault="00F0639D" w:rsidP="0006338C">
            <w:pPr>
              <w:spacing w:line="240" w:lineRule="atLeast"/>
              <w:ind w:left="720"/>
              <w:jc w:val="both"/>
              <w:rPr>
                <w:b/>
                <w:color w:val="4472C4"/>
                <w:sz w:val="22"/>
                <w:szCs w:val="22"/>
              </w:rPr>
            </w:pPr>
          </w:p>
          <w:p w14:paraId="1E3E9699" w14:textId="22944FFB" w:rsidR="00F0639D" w:rsidRPr="00E954FF" w:rsidRDefault="00457B87" w:rsidP="0006338C">
            <w:pPr>
              <w:spacing w:line="240" w:lineRule="atLeast"/>
              <w:jc w:val="both"/>
              <w:rPr>
                <w:sz w:val="22"/>
                <w:szCs w:val="22"/>
              </w:rPr>
            </w:pPr>
            <w:r w:rsidRPr="00E954FF">
              <w:rPr>
                <w:b/>
                <w:sz w:val="22"/>
                <w:szCs w:val="22"/>
              </w:rPr>
              <w:t xml:space="preserve">4. </w:t>
            </w:r>
            <w:r w:rsidR="00F0639D" w:rsidRPr="00E954FF">
              <w:rPr>
                <w:sz w:val="22"/>
                <w:szCs w:val="22"/>
              </w:rPr>
              <w:t xml:space="preserve">Per il perseguimento delle proprie finalità ANPAS può svolgere attività di raccolta fondi e attività diverse da quelle sopra indicate nei limiti consentiti dall’articolo 6 del CTS ed eventuali successive modificazioni ed integrazioni. </w:t>
            </w:r>
          </w:p>
          <w:p w14:paraId="62243B01" w14:textId="77777777" w:rsidR="00F0639D" w:rsidRPr="00E954FF" w:rsidRDefault="00F0639D" w:rsidP="0006338C">
            <w:pPr>
              <w:spacing w:line="240" w:lineRule="atLeast"/>
              <w:jc w:val="both"/>
              <w:rPr>
                <w:sz w:val="22"/>
                <w:szCs w:val="22"/>
              </w:rPr>
            </w:pPr>
          </w:p>
          <w:p w14:paraId="22F883E2" w14:textId="39E9D86C" w:rsidR="00F0639D" w:rsidRPr="00E954FF" w:rsidRDefault="00457B87" w:rsidP="00246ECC">
            <w:pPr>
              <w:spacing w:line="240" w:lineRule="atLeast"/>
              <w:jc w:val="both"/>
              <w:rPr>
                <w:b/>
                <w:sz w:val="22"/>
                <w:szCs w:val="22"/>
              </w:rPr>
            </w:pPr>
            <w:r w:rsidRPr="00E954FF">
              <w:rPr>
                <w:b/>
                <w:sz w:val="22"/>
                <w:szCs w:val="22"/>
              </w:rPr>
              <w:t xml:space="preserve">5. </w:t>
            </w:r>
            <w:r w:rsidR="00F0639D" w:rsidRPr="00E954FF">
              <w:rPr>
                <w:sz w:val="22"/>
                <w:szCs w:val="22"/>
              </w:rPr>
              <w:t>Può inoltre costituire e partecipare ad enti ed organismi locali, nazionali e internazionali.</w:t>
            </w:r>
          </w:p>
        </w:tc>
      </w:tr>
      <w:tr w:rsidR="00F0639D" w:rsidRPr="00E954FF" w14:paraId="1DDAABB3" w14:textId="77777777" w:rsidTr="001948EA">
        <w:trPr>
          <w:trHeight w:val="841"/>
        </w:trPr>
        <w:tc>
          <w:tcPr>
            <w:tcW w:w="9918" w:type="dxa"/>
          </w:tcPr>
          <w:p w14:paraId="34C081D1" w14:textId="77777777" w:rsidR="00F0639D" w:rsidRPr="00E954FF" w:rsidRDefault="00F0639D" w:rsidP="00341D54">
            <w:pPr>
              <w:spacing w:line="240" w:lineRule="atLeast"/>
              <w:jc w:val="center"/>
              <w:rPr>
                <w:b/>
                <w:sz w:val="22"/>
                <w:szCs w:val="22"/>
              </w:rPr>
            </w:pPr>
            <w:r w:rsidRPr="00E954FF">
              <w:rPr>
                <w:b/>
                <w:sz w:val="22"/>
                <w:szCs w:val="22"/>
              </w:rPr>
              <w:lastRenderedPageBreak/>
              <w:t>Articolo 4</w:t>
            </w:r>
          </w:p>
          <w:p w14:paraId="58410B76" w14:textId="77777777" w:rsidR="00F0639D" w:rsidRPr="00E954FF" w:rsidRDefault="00F0639D" w:rsidP="00341D54">
            <w:pPr>
              <w:spacing w:line="240" w:lineRule="atLeast"/>
              <w:jc w:val="center"/>
              <w:rPr>
                <w:sz w:val="22"/>
                <w:szCs w:val="22"/>
                <w:u w:val="single"/>
              </w:rPr>
            </w:pPr>
            <w:r w:rsidRPr="00E954FF">
              <w:rPr>
                <w:b/>
                <w:sz w:val="22"/>
                <w:szCs w:val="22"/>
              </w:rPr>
              <w:t>STRUTTURA</w:t>
            </w:r>
          </w:p>
          <w:p w14:paraId="52619438" w14:textId="77777777" w:rsidR="00F0639D" w:rsidRPr="00E954FF" w:rsidRDefault="00F0639D" w:rsidP="00341D54">
            <w:pPr>
              <w:spacing w:line="240" w:lineRule="atLeast"/>
              <w:jc w:val="center"/>
              <w:rPr>
                <w:sz w:val="22"/>
                <w:szCs w:val="22"/>
                <w:u w:val="single"/>
              </w:rPr>
            </w:pPr>
          </w:p>
          <w:p w14:paraId="048006D5" w14:textId="5FD57648" w:rsidR="00F0639D" w:rsidRPr="00E954FF" w:rsidRDefault="00457B87" w:rsidP="00341D54">
            <w:pPr>
              <w:spacing w:line="240" w:lineRule="atLeast"/>
              <w:jc w:val="both"/>
              <w:rPr>
                <w:sz w:val="22"/>
                <w:szCs w:val="22"/>
              </w:rPr>
            </w:pPr>
            <w:r w:rsidRPr="00E954FF">
              <w:rPr>
                <w:b/>
                <w:sz w:val="22"/>
                <w:szCs w:val="22"/>
              </w:rPr>
              <w:t xml:space="preserve">1. </w:t>
            </w:r>
            <w:r w:rsidR="00F0639D" w:rsidRPr="00E954FF">
              <w:rPr>
                <w:sz w:val="22"/>
                <w:szCs w:val="22"/>
              </w:rPr>
              <w:t xml:space="preserve">La struttura di ANPAS si articola su due livelli: nazionale e regionale (Comitati Regionali </w:t>
            </w:r>
            <w:proofErr w:type="spellStart"/>
            <w:r w:rsidR="00F0639D" w:rsidRPr="00E954FF">
              <w:rPr>
                <w:sz w:val="22"/>
                <w:szCs w:val="22"/>
              </w:rPr>
              <w:t>ed</w:t>
            </w:r>
            <w:proofErr w:type="spellEnd"/>
            <w:r w:rsidR="00F0639D" w:rsidRPr="00E954FF">
              <w:rPr>
                <w:sz w:val="22"/>
                <w:szCs w:val="22"/>
              </w:rPr>
              <w:t xml:space="preserve"> Interregionali), entrambi dotati di autonomia giuridica</w:t>
            </w:r>
            <w:r w:rsidR="00F0639D" w:rsidRPr="00E954FF">
              <w:rPr>
                <w:b/>
                <w:color w:val="4472C4" w:themeColor="accent5"/>
                <w:sz w:val="22"/>
                <w:szCs w:val="22"/>
              </w:rPr>
              <w:t xml:space="preserve">, </w:t>
            </w:r>
            <w:r w:rsidR="00F0639D" w:rsidRPr="00E954FF">
              <w:rPr>
                <w:sz w:val="22"/>
                <w:szCs w:val="22"/>
              </w:rPr>
              <w:t>organizzazione, patrimonio e modalità di finanziamento propri.</w:t>
            </w:r>
          </w:p>
          <w:p w14:paraId="3E92CEBA" w14:textId="77777777" w:rsidR="00F0639D" w:rsidRPr="00E954FF" w:rsidRDefault="00F0639D" w:rsidP="00341D54">
            <w:pPr>
              <w:spacing w:line="240" w:lineRule="atLeast"/>
              <w:jc w:val="both"/>
              <w:rPr>
                <w:sz w:val="22"/>
                <w:szCs w:val="22"/>
              </w:rPr>
            </w:pPr>
          </w:p>
          <w:p w14:paraId="21119C00" w14:textId="3F5E2A70" w:rsidR="00F0639D" w:rsidRPr="00E954FF" w:rsidRDefault="00457B87" w:rsidP="00341D54">
            <w:pPr>
              <w:spacing w:line="240" w:lineRule="atLeast"/>
              <w:jc w:val="both"/>
              <w:rPr>
                <w:b/>
                <w:sz w:val="22"/>
                <w:szCs w:val="22"/>
              </w:rPr>
            </w:pPr>
            <w:r w:rsidRPr="00E954FF">
              <w:rPr>
                <w:b/>
                <w:sz w:val="22"/>
                <w:szCs w:val="22"/>
              </w:rPr>
              <w:t xml:space="preserve">2. </w:t>
            </w:r>
            <w:r w:rsidR="00F0639D" w:rsidRPr="00E954FF">
              <w:rPr>
                <w:sz w:val="22"/>
                <w:szCs w:val="22"/>
              </w:rPr>
              <w:t>I Comitati Interregionali possono costituirsi tra regioni limitrofe qualora una o più di esse non abbiano associazioni necessarie per costituire un Comitato Regionale, come da relativo regolamento.</w:t>
            </w:r>
          </w:p>
        </w:tc>
      </w:tr>
      <w:tr w:rsidR="00F0639D" w:rsidRPr="00E954FF" w14:paraId="3BA70249" w14:textId="77777777" w:rsidTr="00F0639D">
        <w:trPr>
          <w:trHeight w:val="1132"/>
        </w:trPr>
        <w:tc>
          <w:tcPr>
            <w:tcW w:w="9918" w:type="dxa"/>
          </w:tcPr>
          <w:p w14:paraId="68F9BA2E" w14:textId="77777777" w:rsidR="00F0639D" w:rsidRPr="00E954FF" w:rsidRDefault="00F0639D" w:rsidP="00493FE4">
            <w:pPr>
              <w:spacing w:line="240" w:lineRule="atLeast"/>
              <w:jc w:val="center"/>
              <w:rPr>
                <w:b/>
                <w:sz w:val="22"/>
                <w:szCs w:val="22"/>
              </w:rPr>
            </w:pPr>
            <w:r w:rsidRPr="00E954FF">
              <w:rPr>
                <w:b/>
                <w:sz w:val="22"/>
                <w:szCs w:val="22"/>
              </w:rPr>
              <w:t>Articolo 5</w:t>
            </w:r>
          </w:p>
          <w:p w14:paraId="4F6873D7" w14:textId="77777777" w:rsidR="00F0639D" w:rsidRPr="00E954FF" w:rsidRDefault="00F0639D" w:rsidP="00493FE4">
            <w:pPr>
              <w:spacing w:line="240" w:lineRule="atLeast"/>
              <w:jc w:val="center"/>
              <w:rPr>
                <w:sz w:val="22"/>
                <w:szCs w:val="22"/>
                <w:u w:val="single"/>
              </w:rPr>
            </w:pPr>
            <w:r w:rsidRPr="00E954FF">
              <w:rPr>
                <w:b/>
                <w:sz w:val="22"/>
                <w:szCs w:val="22"/>
              </w:rPr>
              <w:t>SUDDIVISIONE DELLE COMPETENZE</w:t>
            </w:r>
          </w:p>
          <w:p w14:paraId="7530E5FB" w14:textId="77777777" w:rsidR="00F0639D" w:rsidRPr="00E954FF" w:rsidRDefault="00F0639D" w:rsidP="00493FE4">
            <w:pPr>
              <w:spacing w:line="240" w:lineRule="atLeast"/>
              <w:rPr>
                <w:sz w:val="22"/>
                <w:szCs w:val="22"/>
              </w:rPr>
            </w:pPr>
          </w:p>
          <w:p w14:paraId="6FF3B715" w14:textId="33C025D4" w:rsidR="00F0639D" w:rsidRPr="00E954FF" w:rsidRDefault="00457B87" w:rsidP="00493FE4">
            <w:pPr>
              <w:spacing w:line="240" w:lineRule="atLeast"/>
              <w:jc w:val="both"/>
              <w:rPr>
                <w:sz w:val="22"/>
                <w:szCs w:val="22"/>
              </w:rPr>
            </w:pPr>
            <w:r w:rsidRPr="00E954FF">
              <w:rPr>
                <w:b/>
                <w:sz w:val="22"/>
                <w:szCs w:val="22"/>
              </w:rPr>
              <w:t xml:space="preserve">1. </w:t>
            </w:r>
            <w:r w:rsidR="00F0639D" w:rsidRPr="00E954FF">
              <w:rPr>
                <w:sz w:val="22"/>
                <w:szCs w:val="22"/>
              </w:rPr>
              <w:t xml:space="preserve">Il livello nazionale tiene rapporti istituzionali a livello nazionale ed internazionale, promuove e gestisce servizi di dimensione nazionale per le associazioni ed individua le politiche generali, sviluppa il movimento nelle zone dove esso è debole o assente, elabora progetti nazionali ed internazionali, ammette ed esclude le </w:t>
            </w:r>
            <w:r w:rsidR="00F0639D" w:rsidRPr="00E954FF">
              <w:rPr>
                <w:sz w:val="22"/>
                <w:szCs w:val="22"/>
              </w:rPr>
              <w:lastRenderedPageBreak/>
              <w:t xml:space="preserve">associate su proposta dei Comitati Regionali, promuove l’immagine unitaria del movimento, approva gli statuti regionali, esercita il controllo sui Comitati Regionali </w:t>
            </w:r>
            <w:proofErr w:type="spellStart"/>
            <w:r w:rsidR="00F0639D" w:rsidRPr="00E954FF">
              <w:rPr>
                <w:sz w:val="22"/>
                <w:szCs w:val="22"/>
              </w:rPr>
              <w:t>ed</w:t>
            </w:r>
            <w:proofErr w:type="spellEnd"/>
            <w:r w:rsidR="00F0639D" w:rsidRPr="00E954FF">
              <w:rPr>
                <w:sz w:val="22"/>
                <w:szCs w:val="22"/>
              </w:rPr>
              <w:t xml:space="preserve"> Interregionali, come previsto dal regolamento generale.</w:t>
            </w:r>
          </w:p>
          <w:p w14:paraId="73C385DB" w14:textId="77777777" w:rsidR="00F0639D" w:rsidRPr="00E954FF" w:rsidRDefault="00F0639D" w:rsidP="00493FE4">
            <w:pPr>
              <w:spacing w:line="240" w:lineRule="atLeast"/>
              <w:jc w:val="both"/>
              <w:rPr>
                <w:sz w:val="22"/>
                <w:szCs w:val="22"/>
              </w:rPr>
            </w:pPr>
          </w:p>
          <w:p w14:paraId="2EF30BAF" w14:textId="35000242" w:rsidR="00F0639D" w:rsidRPr="00E954FF" w:rsidRDefault="00457B87" w:rsidP="00493FE4">
            <w:pPr>
              <w:spacing w:line="240" w:lineRule="atLeast"/>
              <w:jc w:val="both"/>
              <w:rPr>
                <w:sz w:val="22"/>
                <w:szCs w:val="22"/>
              </w:rPr>
            </w:pPr>
            <w:r w:rsidRPr="00E954FF">
              <w:rPr>
                <w:b/>
                <w:sz w:val="22"/>
                <w:szCs w:val="22"/>
              </w:rPr>
              <w:t xml:space="preserve">2. </w:t>
            </w:r>
            <w:r w:rsidR="00F0639D" w:rsidRPr="00E954FF">
              <w:rPr>
                <w:sz w:val="22"/>
                <w:szCs w:val="22"/>
              </w:rPr>
              <w:t>Ogni altra funzione è attribuita al livello regionale.</w:t>
            </w:r>
          </w:p>
          <w:p w14:paraId="3D140C6B" w14:textId="77777777" w:rsidR="00F0639D" w:rsidRPr="00E954FF" w:rsidRDefault="00F0639D" w:rsidP="00493FE4">
            <w:pPr>
              <w:spacing w:line="240" w:lineRule="atLeast"/>
              <w:jc w:val="both"/>
              <w:rPr>
                <w:sz w:val="22"/>
                <w:szCs w:val="22"/>
              </w:rPr>
            </w:pPr>
          </w:p>
          <w:p w14:paraId="452D4887" w14:textId="48A792FF" w:rsidR="00F0639D" w:rsidRPr="00E954FF" w:rsidRDefault="00457B87" w:rsidP="00493FE4">
            <w:pPr>
              <w:spacing w:line="240" w:lineRule="atLeast"/>
              <w:jc w:val="both"/>
              <w:rPr>
                <w:sz w:val="22"/>
                <w:szCs w:val="22"/>
              </w:rPr>
            </w:pPr>
            <w:r w:rsidRPr="00E954FF">
              <w:rPr>
                <w:b/>
                <w:sz w:val="22"/>
                <w:szCs w:val="22"/>
              </w:rPr>
              <w:t xml:space="preserve">3. </w:t>
            </w:r>
            <w:r w:rsidR="00F0639D" w:rsidRPr="00E954FF">
              <w:rPr>
                <w:sz w:val="22"/>
                <w:szCs w:val="22"/>
              </w:rPr>
              <w:t>Per quanto attiene l’attività internazionale la stessa può essere svolta anche dai Comitati Regionali solo previo accordo con ANPAS nazionale.</w:t>
            </w:r>
          </w:p>
          <w:p w14:paraId="75442CD8" w14:textId="77777777" w:rsidR="00F0639D" w:rsidRPr="00E954FF" w:rsidRDefault="00F0639D" w:rsidP="00493FE4">
            <w:pPr>
              <w:spacing w:line="240" w:lineRule="atLeast"/>
              <w:jc w:val="both"/>
              <w:rPr>
                <w:sz w:val="22"/>
                <w:szCs w:val="22"/>
              </w:rPr>
            </w:pPr>
            <w:r w:rsidRPr="00E954FF">
              <w:rPr>
                <w:sz w:val="22"/>
                <w:szCs w:val="22"/>
              </w:rPr>
              <w:t xml:space="preserve"> </w:t>
            </w:r>
          </w:p>
          <w:p w14:paraId="53795773" w14:textId="44ECD7F8" w:rsidR="00F0639D" w:rsidRPr="00E954FF" w:rsidRDefault="00457B87" w:rsidP="00493FE4">
            <w:pPr>
              <w:spacing w:line="240" w:lineRule="atLeast"/>
              <w:jc w:val="both"/>
              <w:rPr>
                <w:b/>
                <w:sz w:val="22"/>
                <w:szCs w:val="22"/>
              </w:rPr>
            </w:pPr>
            <w:r w:rsidRPr="00E954FF">
              <w:rPr>
                <w:b/>
                <w:sz w:val="22"/>
                <w:szCs w:val="22"/>
              </w:rPr>
              <w:t xml:space="preserve">4. </w:t>
            </w:r>
            <w:r w:rsidR="00F0639D" w:rsidRPr="00E954FF">
              <w:rPr>
                <w:sz w:val="22"/>
                <w:szCs w:val="22"/>
              </w:rPr>
              <w:t xml:space="preserve">I Comitati Regionali </w:t>
            </w:r>
            <w:proofErr w:type="spellStart"/>
            <w:r w:rsidR="00F0639D" w:rsidRPr="00E954FF">
              <w:rPr>
                <w:sz w:val="22"/>
                <w:szCs w:val="22"/>
              </w:rPr>
              <w:t>ed</w:t>
            </w:r>
            <w:proofErr w:type="spellEnd"/>
            <w:r w:rsidR="00F0639D" w:rsidRPr="00E954FF">
              <w:rPr>
                <w:sz w:val="22"/>
                <w:szCs w:val="22"/>
              </w:rPr>
              <w:t xml:space="preserve"> Interregionali, costituiti dalle associate presenti sul territorio di competenza, vi rappresentano ANPAS e realizzano gli obiettivi indicati dagli organismi nazionali.</w:t>
            </w:r>
          </w:p>
        </w:tc>
      </w:tr>
      <w:tr w:rsidR="00F0639D" w:rsidRPr="00E954FF" w14:paraId="3DC9C683" w14:textId="77777777" w:rsidTr="00F0639D">
        <w:trPr>
          <w:trHeight w:val="983"/>
        </w:trPr>
        <w:tc>
          <w:tcPr>
            <w:tcW w:w="9918" w:type="dxa"/>
          </w:tcPr>
          <w:p w14:paraId="0512AA18" w14:textId="77777777" w:rsidR="00F0639D" w:rsidRPr="00E954FF" w:rsidRDefault="00F0639D" w:rsidP="00F0639D">
            <w:pPr>
              <w:spacing w:line="240" w:lineRule="atLeast"/>
              <w:jc w:val="center"/>
              <w:rPr>
                <w:b/>
                <w:sz w:val="22"/>
                <w:szCs w:val="22"/>
              </w:rPr>
            </w:pPr>
            <w:r w:rsidRPr="00E954FF">
              <w:rPr>
                <w:b/>
                <w:sz w:val="22"/>
                <w:szCs w:val="22"/>
              </w:rPr>
              <w:lastRenderedPageBreak/>
              <w:t>Articolo 6</w:t>
            </w:r>
          </w:p>
          <w:p w14:paraId="38141580" w14:textId="77777777" w:rsidR="00F0639D" w:rsidRPr="00E954FF" w:rsidRDefault="00F0639D" w:rsidP="00F0639D">
            <w:pPr>
              <w:spacing w:line="240" w:lineRule="atLeast"/>
              <w:jc w:val="center"/>
              <w:rPr>
                <w:sz w:val="22"/>
                <w:szCs w:val="22"/>
                <w:u w:val="single"/>
              </w:rPr>
            </w:pPr>
            <w:r w:rsidRPr="00E954FF">
              <w:rPr>
                <w:b/>
                <w:sz w:val="22"/>
                <w:szCs w:val="22"/>
              </w:rPr>
              <w:t>ASSOCIATE</w:t>
            </w:r>
          </w:p>
          <w:p w14:paraId="7589A939" w14:textId="77777777" w:rsidR="00F0639D" w:rsidRPr="00E954FF" w:rsidRDefault="00F0639D" w:rsidP="00F0639D">
            <w:pPr>
              <w:spacing w:line="240" w:lineRule="atLeast"/>
              <w:jc w:val="both"/>
              <w:rPr>
                <w:sz w:val="22"/>
                <w:szCs w:val="22"/>
              </w:rPr>
            </w:pPr>
          </w:p>
          <w:p w14:paraId="3D2DF06F" w14:textId="55C6D586" w:rsidR="00F0639D" w:rsidRPr="00E954FF" w:rsidRDefault="00457B87" w:rsidP="00F0639D">
            <w:pPr>
              <w:spacing w:line="240" w:lineRule="atLeast"/>
              <w:jc w:val="both"/>
              <w:rPr>
                <w:sz w:val="22"/>
                <w:szCs w:val="22"/>
              </w:rPr>
            </w:pPr>
            <w:r w:rsidRPr="00E954FF">
              <w:rPr>
                <w:b/>
                <w:sz w:val="22"/>
                <w:szCs w:val="22"/>
              </w:rPr>
              <w:t xml:space="preserve">1. </w:t>
            </w:r>
            <w:r w:rsidR="00F0639D" w:rsidRPr="00E954FF">
              <w:rPr>
                <w:sz w:val="22"/>
                <w:szCs w:val="22"/>
              </w:rPr>
              <w:t>Possono essere associate ad ANPAS le organizzazioni di volontariato costituite esclusivamente da persone fisiche che si ispirano ed operano in conformità ai principi di cui all’articolo 1 del presente statuto e al codice etico di ANPAS.</w:t>
            </w:r>
          </w:p>
          <w:p w14:paraId="266DAE90" w14:textId="77777777" w:rsidR="00F0639D" w:rsidRPr="00E954FF" w:rsidRDefault="00F0639D" w:rsidP="00F0639D">
            <w:pPr>
              <w:spacing w:line="240" w:lineRule="atLeast"/>
              <w:jc w:val="both"/>
              <w:rPr>
                <w:sz w:val="22"/>
                <w:szCs w:val="22"/>
              </w:rPr>
            </w:pPr>
          </w:p>
          <w:p w14:paraId="58CE94CA" w14:textId="0794DFE5" w:rsidR="00F0639D" w:rsidRPr="00E954FF" w:rsidRDefault="00457B87" w:rsidP="00F0639D">
            <w:pPr>
              <w:spacing w:line="240" w:lineRule="atLeast"/>
              <w:jc w:val="both"/>
              <w:rPr>
                <w:sz w:val="22"/>
                <w:szCs w:val="22"/>
              </w:rPr>
            </w:pPr>
            <w:r w:rsidRPr="00E954FF">
              <w:rPr>
                <w:b/>
                <w:sz w:val="22"/>
                <w:szCs w:val="22"/>
              </w:rPr>
              <w:t xml:space="preserve">2. </w:t>
            </w:r>
            <w:proofErr w:type="gramStart"/>
            <w:r w:rsidR="00F0639D" w:rsidRPr="00E954FF">
              <w:rPr>
                <w:sz w:val="22"/>
                <w:szCs w:val="22"/>
              </w:rPr>
              <w:t>E'</w:t>
            </w:r>
            <w:proofErr w:type="gramEnd"/>
            <w:r w:rsidR="00F0639D" w:rsidRPr="00E954FF">
              <w:rPr>
                <w:sz w:val="22"/>
                <w:szCs w:val="22"/>
              </w:rPr>
              <w:t xml:space="preserve"> esclusa l'adesione come associata di enti </w:t>
            </w:r>
            <w:proofErr w:type="spellStart"/>
            <w:r w:rsidR="00F0639D" w:rsidRPr="00E954FF">
              <w:rPr>
                <w:sz w:val="22"/>
                <w:szCs w:val="22"/>
              </w:rPr>
              <w:t>interassociativi</w:t>
            </w:r>
            <w:proofErr w:type="spellEnd"/>
            <w:r w:rsidR="00F0639D" w:rsidRPr="00E954FF">
              <w:rPr>
                <w:sz w:val="22"/>
                <w:szCs w:val="22"/>
              </w:rPr>
              <w:t xml:space="preserve">. </w:t>
            </w:r>
          </w:p>
          <w:p w14:paraId="082EF85B" w14:textId="77777777" w:rsidR="00F0639D" w:rsidRPr="00E954FF" w:rsidRDefault="00F0639D" w:rsidP="00F0639D">
            <w:pPr>
              <w:spacing w:line="240" w:lineRule="atLeast"/>
              <w:jc w:val="both"/>
              <w:rPr>
                <w:sz w:val="22"/>
                <w:szCs w:val="22"/>
              </w:rPr>
            </w:pPr>
          </w:p>
          <w:p w14:paraId="0CFA6EEA" w14:textId="260C35A8" w:rsidR="00F0639D" w:rsidRPr="00E954FF" w:rsidRDefault="00457B87" w:rsidP="00F0639D">
            <w:pPr>
              <w:spacing w:line="240" w:lineRule="atLeast"/>
              <w:jc w:val="both"/>
              <w:rPr>
                <w:sz w:val="22"/>
                <w:szCs w:val="22"/>
              </w:rPr>
            </w:pPr>
            <w:r w:rsidRPr="00E954FF">
              <w:rPr>
                <w:b/>
                <w:sz w:val="22"/>
                <w:szCs w:val="22"/>
              </w:rPr>
              <w:t xml:space="preserve">3. </w:t>
            </w:r>
            <w:r w:rsidR="00F0639D" w:rsidRPr="00E954FF">
              <w:rPr>
                <w:sz w:val="22"/>
                <w:szCs w:val="22"/>
              </w:rPr>
              <w:t>Le associate possono aderire ad altre reti, comprese le reti associative nazionali, purché gli ambiti di operatività dell’altra rete non siano i medesimi, in contrasto, in conflitto o concorrenti con quelle di ANPAS e le loro finalità e valori non siano in contrasto con quelle di ANPAS.</w:t>
            </w:r>
          </w:p>
          <w:p w14:paraId="7E7DAECB" w14:textId="77777777" w:rsidR="00F0639D" w:rsidRPr="00E954FF" w:rsidRDefault="00F0639D" w:rsidP="00F0639D">
            <w:pPr>
              <w:spacing w:line="240" w:lineRule="atLeast"/>
              <w:jc w:val="both"/>
              <w:rPr>
                <w:sz w:val="22"/>
                <w:szCs w:val="22"/>
              </w:rPr>
            </w:pPr>
          </w:p>
          <w:p w14:paraId="36A78CE5" w14:textId="1FEEF6B8" w:rsidR="00F0639D" w:rsidRPr="00E954FF" w:rsidRDefault="00457B87" w:rsidP="00F0639D">
            <w:pPr>
              <w:spacing w:line="240" w:lineRule="atLeast"/>
              <w:jc w:val="both"/>
              <w:rPr>
                <w:sz w:val="22"/>
                <w:szCs w:val="22"/>
              </w:rPr>
            </w:pPr>
            <w:r w:rsidRPr="00E954FF">
              <w:rPr>
                <w:b/>
                <w:sz w:val="22"/>
                <w:szCs w:val="22"/>
              </w:rPr>
              <w:t xml:space="preserve">4. </w:t>
            </w:r>
            <w:r w:rsidR="00F0639D" w:rsidRPr="00E954FF">
              <w:rPr>
                <w:sz w:val="22"/>
                <w:szCs w:val="22"/>
              </w:rPr>
              <w:t xml:space="preserve">Le organizzazioni aderenti ad enti </w:t>
            </w:r>
            <w:proofErr w:type="spellStart"/>
            <w:r w:rsidR="00F0639D" w:rsidRPr="00E954FF">
              <w:rPr>
                <w:sz w:val="22"/>
                <w:szCs w:val="22"/>
              </w:rPr>
              <w:t>interassociativi</w:t>
            </w:r>
            <w:proofErr w:type="spellEnd"/>
            <w:r w:rsidR="00F0639D" w:rsidRPr="00E954FF">
              <w:rPr>
                <w:sz w:val="22"/>
                <w:szCs w:val="22"/>
              </w:rPr>
              <w:t xml:space="preserve"> sono ammesse ad ANPAS a condizione che:</w:t>
            </w:r>
          </w:p>
          <w:p w14:paraId="54D4FD70" w14:textId="77777777" w:rsidR="00F0639D" w:rsidRPr="00E954FF" w:rsidRDefault="00F0639D" w:rsidP="00F0639D">
            <w:pPr>
              <w:pStyle w:val="Paragrafoelenco"/>
              <w:numPr>
                <w:ilvl w:val="0"/>
                <w:numId w:val="34"/>
              </w:numPr>
              <w:spacing w:line="240" w:lineRule="atLeast"/>
              <w:jc w:val="both"/>
              <w:rPr>
                <w:b/>
                <w:sz w:val="22"/>
                <w:szCs w:val="22"/>
              </w:rPr>
            </w:pPr>
            <w:r w:rsidRPr="00E954FF">
              <w:rPr>
                <w:sz w:val="22"/>
                <w:szCs w:val="22"/>
              </w:rPr>
              <w:t xml:space="preserve">gli ambiti di operatività dell’ente </w:t>
            </w:r>
            <w:proofErr w:type="spellStart"/>
            <w:r w:rsidRPr="00E954FF">
              <w:rPr>
                <w:sz w:val="22"/>
                <w:szCs w:val="22"/>
              </w:rPr>
              <w:t>interassociativo</w:t>
            </w:r>
            <w:proofErr w:type="spellEnd"/>
            <w:r w:rsidRPr="00E954FF">
              <w:rPr>
                <w:sz w:val="22"/>
                <w:szCs w:val="22"/>
              </w:rPr>
              <w:t xml:space="preserve"> non siano i medesimi in contrasto, in conflitto o concorrenti con quelle di ANPAS</w:t>
            </w:r>
          </w:p>
          <w:p w14:paraId="34E22896" w14:textId="77777777" w:rsidR="001948EA" w:rsidRPr="00E954FF" w:rsidRDefault="00F0639D" w:rsidP="001948EA">
            <w:pPr>
              <w:pStyle w:val="Paragrafoelenco"/>
              <w:numPr>
                <w:ilvl w:val="0"/>
                <w:numId w:val="34"/>
              </w:numPr>
              <w:spacing w:line="240" w:lineRule="atLeast"/>
              <w:jc w:val="both"/>
              <w:rPr>
                <w:b/>
                <w:sz w:val="22"/>
                <w:szCs w:val="22"/>
              </w:rPr>
            </w:pPr>
            <w:r w:rsidRPr="00E954FF">
              <w:rPr>
                <w:sz w:val="22"/>
                <w:szCs w:val="22"/>
              </w:rPr>
              <w:t>le loro finalità e valori non siano in contrasto con quelle di ANPAS</w:t>
            </w:r>
          </w:p>
          <w:p w14:paraId="7CE7626C" w14:textId="5DBCF3CF" w:rsidR="00F0639D" w:rsidRPr="00E954FF" w:rsidRDefault="00F0639D" w:rsidP="001948EA">
            <w:pPr>
              <w:pStyle w:val="Paragrafoelenco"/>
              <w:numPr>
                <w:ilvl w:val="0"/>
                <w:numId w:val="34"/>
              </w:numPr>
              <w:spacing w:line="240" w:lineRule="atLeast"/>
              <w:jc w:val="both"/>
              <w:rPr>
                <w:b/>
                <w:sz w:val="22"/>
                <w:szCs w:val="22"/>
              </w:rPr>
            </w:pPr>
            <w:r w:rsidRPr="00E954FF">
              <w:rPr>
                <w:sz w:val="22"/>
                <w:szCs w:val="22"/>
              </w:rPr>
              <w:t>ne venga riconosciuta l’autonomia giuridica rispetto all'organizzazione di appartenenza, sulla base dei criteri stabiliti nel regolamento generale e valutata ogni altra circostanza.</w:t>
            </w:r>
          </w:p>
        </w:tc>
      </w:tr>
      <w:tr w:rsidR="00F0639D" w:rsidRPr="00E954FF" w14:paraId="6AD84482" w14:textId="77777777" w:rsidTr="00F0639D">
        <w:tc>
          <w:tcPr>
            <w:tcW w:w="9918" w:type="dxa"/>
          </w:tcPr>
          <w:p w14:paraId="26065124" w14:textId="77777777" w:rsidR="00F0639D" w:rsidRPr="00E954FF" w:rsidRDefault="003412CC" w:rsidP="00F0639D">
            <w:pPr>
              <w:spacing w:line="240" w:lineRule="atLeast"/>
              <w:jc w:val="center"/>
              <w:rPr>
                <w:b/>
                <w:sz w:val="22"/>
                <w:szCs w:val="22"/>
              </w:rPr>
            </w:pPr>
            <w:r w:rsidRPr="00E954FF">
              <w:rPr>
                <w:sz w:val="22"/>
                <w:szCs w:val="22"/>
              </w:rPr>
              <w:br w:type="page"/>
            </w:r>
            <w:r w:rsidR="00F0639D" w:rsidRPr="00E954FF">
              <w:rPr>
                <w:b/>
                <w:sz w:val="22"/>
                <w:szCs w:val="22"/>
              </w:rPr>
              <w:t>Articolo 7</w:t>
            </w:r>
          </w:p>
          <w:p w14:paraId="5B638A59" w14:textId="77777777" w:rsidR="00F0639D" w:rsidRPr="00E954FF" w:rsidRDefault="00F0639D" w:rsidP="00F0639D">
            <w:pPr>
              <w:spacing w:line="240" w:lineRule="atLeast"/>
              <w:jc w:val="center"/>
              <w:rPr>
                <w:sz w:val="22"/>
                <w:szCs w:val="22"/>
                <w:u w:val="single"/>
              </w:rPr>
            </w:pPr>
            <w:r w:rsidRPr="00E954FF">
              <w:rPr>
                <w:b/>
                <w:sz w:val="22"/>
                <w:szCs w:val="22"/>
              </w:rPr>
              <w:t>AFFILIATE</w:t>
            </w:r>
          </w:p>
          <w:p w14:paraId="14BF61FC" w14:textId="77777777" w:rsidR="00F0639D" w:rsidRPr="00E954FF" w:rsidRDefault="00F0639D" w:rsidP="00F0639D">
            <w:pPr>
              <w:ind w:right="1134"/>
              <w:jc w:val="center"/>
              <w:rPr>
                <w:b/>
                <w:sz w:val="22"/>
                <w:szCs w:val="22"/>
              </w:rPr>
            </w:pPr>
          </w:p>
          <w:p w14:paraId="0D1EB85F" w14:textId="140CD8D3" w:rsidR="00F0639D" w:rsidRPr="00E954FF" w:rsidRDefault="00154FDA" w:rsidP="00F0639D">
            <w:pPr>
              <w:spacing w:line="240" w:lineRule="atLeast"/>
              <w:jc w:val="both"/>
              <w:rPr>
                <w:sz w:val="22"/>
                <w:szCs w:val="22"/>
              </w:rPr>
            </w:pPr>
            <w:r w:rsidRPr="00E954FF">
              <w:rPr>
                <w:b/>
                <w:sz w:val="22"/>
                <w:szCs w:val="22"/>
              </w:rPr>
              <w:t xml:space="preserve">1. </w:t>
            </w:r>
            <w:r w:rsidR="00F0639D" w:rsidRPr="00E954FF">
              <w:rPr>
                <w:sz w:val="22"/>
                <w:szCs w:val="22"/>
              </w:rPr>
              <w:t xml:space="preserve">Sono affiliate di ANPAS gli Enti del Terzo Settore con sede in Italia e le organizzazioni senza scopo di lucro soggettivo con sede all’estero, anche </w:t>
            </w:r>
            <w:proofErr w:type="spellStart"/>
            <w:r w:rsidR="00F0639D" w:rsidRPr="00E954FF">
              <w:rPr>
                <w:sz w:val="22"/>
                <w:szCs w:val="22"/>
              </w:rPr>
              <w:t>interassociative</w:t>
            </w:r>
            <w:proofErr w:type="spellEnd"/>
            <w:r w:rsidR="00F0639D" w:rsidRPr="00E954FF">
              <w:rPr>
                <w:sz w:val="22"/>
                <w:szCs w:val="22"/>
              </w:rPr>
              <w:t xml:space="preserve"> e mutualistiche, le quali non avendo i requisiti per associarsi ad ANPAS ne condividano l’ispirazione e gli obiettivi generali.</w:t>
            </w:r>
          </w:p>
          <w:p w14:paraId="6E93D459" w14:textId="77777777" w:rsidR="00F0639D" w:rsidRPr="00E954FF" w:rsidRDefault="00F0639D" w:rsidP="00F0639D">
            <w:pPr>
              <w:spacing w:line="240" w:lineRule="atLeast"/>
              <w:jc w:val="both"/>
              <w:rPr>
                <w:sz w:val="22"/>
                <w:szCs w:val="22"/>
              </w:rPr>
            </w:pPr>
          </w:p>
          <w:p w14:paraId="3846513E" w14:textId="758320B5" w:rsidR="00F0639D" w:rsidRPr="00E954FF" w:rsidRDefault="00ED27B2" w:rsidP="00F0639D">
            <w:pPr>
              <w:spacing w:line="240" w:lineRule="atLeast"/>
              <w:jc w:val="both"/>
              <w:rPr>
                <w:sz w:val="22"/>
                <w:szCs w:val="22"/>
              </w:rPr>
            </w:pPr>
            <w:r w:rsidRPr="00E954FF">
              <w:rPr>
                <w:b/>
                <w:sz w:val="22"/>
                <w:szCs w:val="22"/>
              </w:rPr>
              <w:t xml:space="preserve">2. </w:t>
            </w:r>
            <w:r w:rsidR="00F0639D" w:rsidRPr="00E954FF">
              <w:rPr>
                <w:sz w:val="22"/>
                <w:szCs w:val="22"/>
              </w:rPr>
              <w:t xml:space="preserve">Le affiliate sono invitate, con solo diritto di parola e senza diritto di voto, alla Assemblea ed al Congresso Nazionali e alle Assemblee dei Comitati Regionali o Interregionali dove le affiliate svolgono la loro attività.  </w:t>
            </w:r>
          </w:p>
          <w:p w14:paraId="7CA79B8D" w14:textId="77777777" w:rsidR="00F0639D" w:rsidRPr="00E954FF" w:rsidRDefault="00F0639D" w:rsidP="00F0639D">
            <w:pPr>
              <w:spacing w:line="240" w:lineRule="atLeast"/>
              <w:jc w:val="both"/>
              <w:rPr>
                <w:sz w:val="22"/>
                <w:szCs w:val="22"/>
              </w:rPr>
            </w:pPr>
          </w:p>
          <w:p w14:paraId="00D172F3" w14:textId="2619C077" w:rsidR="00F0639D" w:rsidRPr="00E954FF" w:rsidRDefault="00ED27B2" w:rsidP="00F0639D">
            <w:pPr>
              <w:spacing w:line="240" w:lineRule="atLeast"/>
              <w:jc w:val="both"/>
              <w:rPr>
                <w:b/>
                <w:sz w:val="22"/>
                <w:szCs w:val="22"/>
              </w:rPr>
            </w:pPr>
            <w:r w:rsidRPr="00E954FF">
              <w:rPr>
                <w:b/>
                <w:sz w:val="22"/>
                <w:szCs w:val="22"/>
              </w:rPr>
              <w:t xml:space="preserve">3. </w:t>
            </w:r>
            <w:r w:rsidR="00F0639D" w:rsidRPr="00E954FF">
              <w:rPr>
                <w:sz w:val="22"/>
                <w:szCs w:val="22"/>
              </w:rPr>
              <w:t>Nel regolamento generale vengono disciplinate le modalità di adesione, le condizioni di collaborazione e le eventuali forme di consultazione tra ANPAS e le affiliate.</w:t>
            </w:r>
          </w:p>
          <w:p w14:paraId="192F1D7E" w14:textId="0058271E" w:rsidR="00F0639D" w:rsidRPr="00E954FF" w:rsidRDefault="00F0639D" w:rsidP="00493FE4">
            <w:pPr>
              <w:spacing w:line="240" w:lineRule="atLeast"/>
              <w:jc w:val="both"/>
              <w:rPr>
                <w:b/>
                <w:sz w:val="22"/>
                <w:szCs w:val="22"/>
              </w:rPr>
            </w:pPr>
          </w:p>
        </w:tc>
      </w:tr>
      <w:tr w:rsidR="00F0639D" w:rsidRPr="00E954FF" w14:paraId="210FB908" w14:textId="77777777" w:rsidTr="00F0639D">
        <w:tc>
          <w:tcPr>
            <w:tcW w:w="9918" w:type="dxa"/>
          </w:tcPr>
          <w:p w14:paraId="423A5B43" w14:textId="77777777" w:rsidR="00F0639D" w:rsidRPr="00E954FF" w:rsidRDefault="00F0639D" w:rsidP="00F0639D">
            <w:pPr>
              <w:spacing w:line="240" w:lineRule="atLeast"/>
              <w:jc w:val="center"/>
              <w:rPr>
                <w:b/>
                <w:sz w:val="22"/>
                <w:szCs w:val="22"/>
              </w:rPr>
            </w:pPr>
            <w:r w:rsidRPr="00E954FF">
              <w:rPr>
                <w:sz w:val="22"/>
                <w:szCs w:val="22"/>
              </w:rPr>
              <w:br w:type="page"/>
            </w:r>
            <w:proofErr w:type="gramStart"/>
            <w:r w:rsidRPr="00E954FF">
              <w:rPr>
                <w:b/>
                <w:sz w:val="22"/>
                <w:szCs w:val="22"/>
              </w:rPr>
              <w:t>Articolo  8</w:t>
            </w:r>
            <w:proofErr w:type="gramEnd"/>
          </w:p>
          <w:p w14:paraId="53CBF307" w14:textId="77777777" w:rsidR="00F0639D" w:rsidRPr="00E954FF" w:rsidRDefault="00F0639D" w:rsidP="00F0639D">
            <w:pPr>
              <w:spacing w:line="240" w:lineRule="atLeast"/>
              <w:jc w:val="center"/>
              <w:rPr>
                <w:sz w:val="22"/>
                <w:szCs w:val="22"/>
              </w:rPr>
            </w:pPr>
            <w:r w:rsidRPr="00E954FF">
              <w:rPr>
                <w:b/>
                <w:sz w:val="22"/>
                <w:szCs w:val="22"/>
              </w:rPr>
              <w:t>PARTECIPAZIONE AL MOVIMENTO</w:t>
            </w:r>
          </w:p>
          <w:p w14:paraId="52373DA4" w14:textId="77777777" w:rsidR="00F0639D" w:rsidRPr="00E954FF" w:rsidRDefault="00F0639D" w:rsidP="00F0639D">
            <w:pPr>
              <w:spacing w:line="240" w:lineRule="atLeast"/>
              <w:jc w:val="both"/>
              <w:rPr>
                <w:sz w:val="22"/>
                <w:szCs w:val="22"/>
              </w:rPr>
            </w:pPr>
          </w:p>
          <w:p w14:paraId="2C449E36" w14:textId="12CFC94D" w:rsidR="00F0639D" w:rsidRPr="00E954FF" w:rsidRDefault="00ED27B2" w:rsidP="00F0639D">
            <w:pPr>
              <w:spacing w:line="240" w:lineRule="atLeast"/>
              <w:jc w:val="both"/>
              <w:rPr>
                <w:sz w:val="22"/>
                <w:szCs w:val="22"/>
              </w:rPr>
            </w:pPr>
            <w:r w:rsidRPr="00E954FF">
              <w:rPr>
                <w:b/>
                <w:sz w:val="22"/>
                <w:szCs w:val="22"/>
              </w:rPr>
              <w:t xml:space="preserve">1. </w:t>
            </w:r>
            <w:r w:rsidR="00F0639D" w:rsidRPr="00E954FF">
              <w:rPr>
                <w:sz w:val="22"/>
                <w:szCs w:val="22"/>
              </w:rPr>
              <w:t>ANPAS riconosce come suo patrimonio insostituibile l’insieme dei soci volontari e/o sostenitori che formano le organizzazioni associate e dà loro rappresentanza tramite il movimento che essa realizza.</w:t>
            </w:r>
          </w:p>
          <w:p w14:paraId="5F764B17" w14:textId="77777777" w:rsidR="00F0639D" w:rsidRPr="00E954FF" w:rsidRDefault="00F0639D" w:rsidP="00F0639D">
            <w:pPr>
              <w:spacing w:line="240" w:lineRule="atLeast"/>
              <w:jc w:val="both"/>
              <w:rPr>
                <w:sz w:val="22"/>
                <w:szCs w:val="22"/>
              </w:rPr>
            </w:pPr>
          </w:p>
          <w:p w14:paraId="582BAA83" w14:textId="0CB4FBC4" w:rsidR="00F0639D" w:rsidRPr="00E954FF" w:rsidRDefault="00ED27B2" w:rsidP="00F0639D">
            <w:pPr>
              <w:spacing w:line="240" w:lineRule="atLeast"/>
              <w:jc w:val="both"/>
              <w:rPr>
                <w:sz w:val="22"/>
                <w:szCs w:val="22"/>
              </w:rPr>
            </w:pPr>
            <w:r w:rsidRPr="00E954FF">
              <w:rPr>
                <w:b/>
                <w:sz w:val="22"/>
                <w:szCs w:val="22"/>
              </w:rPr>
              <w:t xml:space="preserve">2. </w:t>
            </w:r>
            <w:r w:rsidR="00F0639D" w:rsidRPr="00E954FF">
              <w:rPr>
                <w:sz w:val="22"/>
                <w:szCs w:val="22"/>
              </w:rPr>
              <w:t>A tal fine ANPAS rilascia ai soci delle associate una tessera nazionale annuale numerata che porta, oltre al simbolo nazionale, anche quello dell’organizzazione di appartenenza.</w:t>
            </w:r>
          </w:p>
          <w:p w14:paraId="1E3958C8" w14:textId="77777777" w:rsidR="00F0639D" w:rsidRPr="00E954FF" w:rsidRDefault="00F0639D" w:rsidP="00F0639D">
            <w:pPr>
              <w:spacing w:line="240" w:lineRule="atLeast"/>
              <w:jc w:val="both"/>
              <w:rPr>
                <w:sz w:val="22"/>
                <w:szCs w:val="22"/>
              </w:rPr>
            </w:pPr>
          </w:p>
          <w:p w14:paraId="190FA76E" w14:textId="0A0DD673" w:rsidR="00F0639D" w:rsidRPr="00E954FF" w:rsidRDefault="00ED27B2" w:rsidP="00F0639D">
            <w:pPr>
              <w:spacing w:line="240" w:lineRule="atLeast"/>
              <w:jc w:val="both"/>
              <w:rPr>
                <w:sz w:val="22"/>
                <w:szCs w:val="22"/>
              </w:rPr>
            </w:pPr>
            <w:r w:rsidRPr="00E954FF">
              <w:rPr>
                <w:b/>
                <w:sz w:val="22"/>
                <w:szCs w:val="22"/>
              </w:rPr>
              <w:t xml:space="preserve">3. </w:t>
            </w:r>
            <w:r w:rsidR="00F0639D" w:rsidRPr="00E954FF">
              <w:rPr>
                <w:sz w:val="22"/>
                <w:szCs w:val="22"/>
              </w:rPr>
              <w:t>I tesserati delle associate di ANPAS possono costituire, nell’ambito delle organizzazioni</w:t>
            </w:r>
            <w:r w:rsidR="00F0639D" w:rsidRPr="00E954FF">
              <w:rPr>
                <w:color w:val="0070C0"/>
                <w:sz w:val="22"/>
                <w:szCs w:val="22"/>
              </w:rPr>
              <w:t xml:space="preserve"> </w:t>
            </w:r>
            <w:r w:rsidR="00F0639D" w:rsidRPr="00E954FF">
              <w:rPr>
                <w:sz w:val="22"/>
                <w:szCs w:val="22"/>
              </w:rPr>
              <w:t>di appartenenza, circoli con finalità di carattere ricreativo, culturale e sportivo.</w:t>
            </w:r>
          </w:p>
          <w:p w14:paraId="05C92D8F" w14:textId="2EB34A57" w:rsidR="00F0639D" w:rsidRPr="00E954FF" w:rsidRDefault="00F0639D" w:rsidP="00F0639D">
            <w:pPr>
              <w:spacing w:line="240" w:lineRule="atLeast"/>
              <w:jc w:val="center"/>
              <w:rPr>
                <w:sz w:val="22"/>
                <w:szCs w:val="22"/>
              </w:rPr>
            </w:pPr>
          </w:p>
          <w:p w14:paraId="55E15181" w14:textId="433F8FC5" w:rsidR="00F0639D" w:rsidRPr="00E954FF" w:rsidRDefault="00F0639D" w:rsidP="00951945">
            <w:pPr>
              <w:spacing w:line="240" w:lineRule="atLeast"/>
              <w:jc w:val="both"/>
              <w:rPr>
                <w:sz w:val="22"/>
                <w:szCs w:val="22"/>
              </w:rPr>
            </w:pPr>
          </w:p>
        </w:tc>
      </w:tr>
      <w:tr w:rsidR="00F0639D" w:rsidRPr="00E954FF" w14:paraId="3AA44131" w14:textId="77777777" w:rsidTr="00F0639D">
        <w:tc>
          <w:tcPr>
            <w:tcW w:w="9918" w:type="dxa"/>
          </w:tcPr>
          <w:p w14:paraId="733A3501" w14:textId="77777777" w:rsidR="00F0639D" w:rsidRPr="00E954FF" w:rsidRDefault="00F0639D" w:rsidP="00493FE4">
            <w:pPr>
              <w:spacing w:line="240" w:lineRule="atLeast"/>
              <w:jc w:val="center"/>
              <w:rPr>
                <w:b/>
                <w:sz w:val="22"/>
                <w:szCs w:val="22"/>
              </w:rPr>
            </w:pPr>
            <w:r w:rsidRPr="00E954FF">
              <w:rPr>
                <w:b/>
                <w:sz w:val="22"/>
                <w:szCs w:val="22"/>
              </w:rPr>
              <w:t>Articolo 9</w:t>
            </w:r>
          </w:p>
          <w:p w14:paraId="1B10640C" w14:textId="77777777" w:rsidR="00F0639D" w:rsidRPr="00E954FF" w:rsidRDefault="00F0639D" w:rsidP="00493FE4">
            <w:pPr>
              <w:spacing w:line="240" w:lineRule="atLeast"/>
              <w:jc w:val="center"/>
              <w:rPr>
                <w:b/>
                <w:sz w:val="22"/>
                <w:szCs w:val="22"/>
              </w:rPr>
            </w:pPr>
            <w:r w:rsidRPr="00E954FF">
              <w:rPr>
                <w:b/>
                <w:sz w:val="22"/>
                <w:szCs w:val="22"/>
              </w:rPr>
              <w:t>REQUISITI DELLE ASSOCIATE</w:t>
            </w:r>
          </w:p>
          <w:p w14:paraId="5EDADD6D" w14:textId="77777777" w:rsidR="00F0639D" w:rsidRPr="00E954FF" w:rsidRDefault="00F0639D" w:rsidP="00493FE4">
            <w:pPr>
              <w:rPr>
                <w:color w:val="FF0000"/>
                <w:sz w:val="22"/>
                <w:szCs w:val="22"/>
              </w:rPr>
            </w:pPr>
          </w:p>
          <w:p w14:paraId="0D6D79DD" w14:textId="43C51D1F" w:rsidR="00F0639D" w:rsidRPr="00E954FF" w:rsidRDefault="00F0639D" w:rsidP="00493FE4">
            <w:pPr>
              <w:spacing w:line="240" w:lineRule="atLeast"/>
              <w:jc w:val="both"/>
              <w:rPr>
                <w:sz w:val="22"/>
                <w:szCs w:val="22"/>
              </w:rPr>
            </w:pPr>
            <w:r w:rsidRPr="00E954FF">
              <w:rPr>
                <w:sz w:val="22"/>
                <w:szCs w:val="22"/>
              </w:rPr>
              <w:lastRenderedPageBreak/>
              <w:t>L’associata di ANPAS deve:</w:t>
            </w:r>
          </w:p>
          <w:p w14:paraId="3BE8CFE7" w14:textId="77777777" w:rsidR="00F0639D" w:rsidRPr="00E954FF" w:rsidRDefault="00F0639D" w:rsidP="00493FE4">
            <w:pPr>
              <w:numPr>
                <w:ilvl w:val="0"/>
                <w:numId w:val="11"/>
              </w:numPr>
              <w:spacing w:line="240" w:lineRule="atLeast"/>
              <w:ind w:left="360"/>
              <w:jc w:val="both"/>
              <w:rPr>
                <w:sz w:val="22"/>
                <w:szCs w:val="22"/>
              </w:rPr>
            </w:pPr>
            <w:r w:rsidRPr="00E954FF">
              <w:rPr>
                <w:sz w:val="22"/>
                <w:szCs w:val="22"/>
              </w:rPr>
              <w:t>costituire momento di aggregazione dei cittadini che, mediante la partecipazione diretta, intendono contribuire alla vita ed allo sviluppo della collettività;</w:t>
            </w:r>
          </w:p>
          <w:p w14:paraId="6D7CA8BB" w14:textId="77777777" w:rsidR="00F0639D" w:rsidRPr="00E954FF" w:rsidRDefault="00F0639D" w:rsidP="00493FE4">
            <w:pPr>
              <w:numPr>
                <w:ilvl w:val="0"/>
                <w:numId w:val="11"/>
              </w:numPr>
              <w:spacing w:line="240" w:lineRule="atLeast"/>
              <w:ind w:left="360"/>
              <w:jc w:val="both"/>
              <w:rPr>
                <w:sz w:val="22"/>
                <w:szCs w:val="22"/>
              </w:rPr>
            </w:pPr>
            <w:r w:rsidRPr="00E954FF">
              <w:rPr>
                <w:sz w:val="22"/>
                <w:szCs w:val="22"/>
              </w:rPr>
              <w:t>orientare</w:t>
            </w:r>
            <w:r w:rsidRPr="00E954FF">
              <w:rPr>
                <w:color w:val="FF0000"/>
                <w:sz w:val="22"/>
                <w:szCs w:val="22"/>
              </w:rPr>
              <w:t xml:space="preserve"> </w:t>
            </w:r>
            <w:r w:rsidRPr="00E954FF">
              <w:rPr>
                <w:sz w:val="22"/>
                <w:szCs w:val="22"/>
              </w:rPr>
              <w:t>il proprio impegno verso</w:t>
            </w:r>
            <w:r w:rsidRPr="00E954FF">
              <w:rPr>
                <w:color w:val="FF0000"/>
                <w:sz w:val="22"/>
                <w:szCs w:val="22"/>
              </w:rPr>
              <w:t xml:space="preserve"> </w:t>
            </w:r>
            <w:r w:rsidRPr="00E954FF">
              <w:rPr>
                <w:sz w:val="22"/>
                <w:szCs w:val="22"/>
              </w:rPr>
              <w:t>scopi ed obiettivi di rinnovamento civile, sociale e culturale e all’affermazione dei valori della solidarietà popolare;</w:t>
            </w:r>
          </w:p>
          <w:p w14:paraId="626209A3" w14:textId="77777777" w:rsidR="00F0639D" w:rsidRPr="00E954FF" w:rsidRDefault="00F0639D" w:rsidP="00493FE4">
            <w:pPr>
              <w:numPr>
                <w:ilvl w:val="0"/>
                <w:numId w:val="11"/>
              </w:numPr>
              <w:spacing w:line="240" w:lineRule="atLeast"/>
              <w:ind w:left="360"/>
              <w:jc w:val="both"/>
              <w:rPr>
                <w:sz w:val="22"/>
                <w:szCs w:val="22"/>
              </w:rPr>
            </w:pPr>
            <w:r w:rsidRPr="00E954FF">
              <w:rPr>
                <w:sz w:val="22"/>
                <w:szCs w:val="22"/>
              </w:rPr>
              <w:t xml:space="preserve">svolgere prevalentemente in favore di terzi, una o più attività di interesse generale di cui all’art. 3 del presente statuto, avvalendosi in modo prevalente delle prestazioni personali e </w:t>
            </w:r>
            <w:proofErr w:type="gramStart"/>
            <w:r w:rsidRPr="00E954FF">
              <w:rPr>
                <w:sz w:val="22"/>
                <w:szCs w:val="22"/>
              </w:rPr>
              <w:t>gratuite</w:t>
            </w:r>
            <w:r w:rsidRPr="00E954FF">
              <w:rPr>
                <w:b/>
                <w:sz w:val="22"/>
                <w:szCs w:val="22"/>
              </w:rPr>
              <w:t xml:space="preserve"> </w:t>
            </w:r>
            <w:r w:rsidRPr="00E954FF">
              <w:rPr>
                <w:sz w:val="22"/>
                <w:szCs w:val="22"/>
              </w:rPr>
              <w:t xml:space="preserve"> dei</w:t>
            </w:r>
            <w:proofErr w:type="gramEnd"/>
            <w:r w:rsidRPr="00E954FF">
              <w:rPr>
                <w:sz w:val="22"/>
                <w:szCs w:val="22"/>
              </w:rPr>
              <w:t xml:space="preserve"> volontari associati;</w:t>
            </w:r>
          </w:p>
          <w:p w14:paraId="6618AE38" w14:textId="77777777" w:rsidR="00F0639D" w:rsidRPr="00E954FF" w:rsidRDefault="00F0639D" w:rsidP="00493FE4">
            <w:pPr>
              <w:numPr>
                <w:ilvl w:val="0"/>
                <w:numId w:val="11"/>
              </w:numPr>
              <w:spacing w:line="240" w:lineRule="atLeast"/>
              <w:ind w:left="360"/>
              <w:jc w:val="both"/>
              <w:rPr>
                <w:sz w:val="22"/>
                <w:szCs w:val="22"/>
              </w:rPr>
            </w:pPr>
            <w:r w:rsidRPr="00E954FF">
              <w:rPr>
                <w:sz w:val="22"/>
                <w:szCs w:val="22"/>
              </w:rPr>
              <w:t>fondare la propria struttura sui principi della democrazia enunciati dalla Costituzione;</w:t>
            </w:r>
          </w:p>
          <w:p w14:paraId="5BE08BC9" w14:textId="77777777" w:rsidR="00F0639D" w:rsidRPr="00E954FF" w:rsidRDefault="00F0639D" w:rsidP="00493FE4">
            <w:pPr>
              <w:numPr>
                <w:ilvl w:val="0"/>
                <w:numId w:val="17"/>
              </w:numPr>
              <w:spacing w:line="240" w:lineRule="atLeast"/>
              <w:ind w:left="360"/>
              <w:jc w:val="both"/>
              <w:rPr>
                <w:sz w:val="22"/>
                <w:szCs w:val="22"/>
              </w:rPr>
            </w:pPr>
            <w:r w:rsidRPr="00E954FF">
              <w:rPr>
                <w:sz w:val="22"/>
                <w:szCs w:val="22"/>
              </w:rPr>
              <w:t>impostare la propria organizzazione sull’assenza di fini di lucro, la democraticità della struttura, l’elettività e la gratuità delle cariche associative, nonché la gratuità delle prestazioni fornite dagli associati;</w:t>
            </w:r>
          </w:p>
          <w:p w14:paraId="505F7802" w14:textId="77777777" w:rsidR="00F0639D" w:rsidRPr="00E954FF" w:rsidRDefault="00F0639D" w:rsidP="00493FE4">
            <w:pPr>
              <w:numPr>
                <w:ilvl w:val="0"/>
                <w:numId w:val="17"/>
              </w:numPr>
              <w:spacing w:line="240" w:lineRule="atLeast"/>
              <w:ind w:left="360"/>
              <w:jc w:val="both"/>
              <w:rPr>
                <w:sz w:val="22"/>
                <w:szCs w:val="22"/>
              </w:rPr>
            </w:pPr>
            <w:r w:rsidRPr="00E954FF">
              <w:rPr>
                <w:sz w:val="22"/>
                <w:szCs w:val="22"/>
              </w:rPr>
              <w:t>stabilire i requisiti per l’ammissione di nuovi associati secondo criteri non discriminatori, coerenti con le finalità perseguite e l’attività di interesse generale svolta, esplicitando diritti e doveri degli associati e i criteri di esclusione;</w:t>
            </w:r>
          </w:p>
          <w:p w14:paraId="798BC455" w14:textId="77777777" w:rsidR="00F0639D" w:rsidRPr="00E954FF" w:rsidRDefault="00F0639D" w:rsidP="00493FE4">
            <w:pPr>
              <w:numPr>
                <w:ilvl w:val="0"/>
                <w:numId w:val="18"/>
              </w:numPr>
              <w:spacing w:line="240" w:lineRule="atLeast"/>
              <w:ind w:left="360"/>
              <w:jc w:val="both"/>
              <w:rPr>
                <w:sz w:val="22"/>
                <w:szCs w:val="22"/>
              </w:rPr>
            </w:pPr>
            <w:r w:rsidRPr="00E954FF">
              <w:rPr>
                <w:sz w:val="22"/>
                <w:szCs w:val="22"/>
              </w:rPr>
              <w:t>utilizzare le proprie</w:t>
            </w:r>
            <w:r w:rsidRPr="00E954FF">
              <w:rPr>
                <w:color w:val="FF0000"/>
                <w:sz w:val="22"/>
                <w:szCs w:val="22"/>
              </w:rPr>
              <w:t xml:space="preserve"> </w:t>
            </w:r>
            <w:r w:rsidRPr="00E954FF">
              <w:rPr>
                <w:sz w:val="22"/>
                <w:szCs w:val="22"/>
              </w:rPr>
              <w:t>risorse prevalentemente a fini di solidarietà;</w:t>
            </w:r>
          </w:p>
          <w:p w14:paraId="01F7E865" w14:textId="77777777" w:rsidR="00F0639D" w:rsidRPr="00E954FF" w:rsidRDefault="00F0639D" w:rsidP="00493FE4">
            <w:pPr>
              <w:numPr>
                <w:ilvl w:val="0"/>
                <w:numId w:val="18"/>
              </w:numPr>
              <w:spacing w:line="240" w:lineRule="atLeast"/>
              <w:ind w:left="360"/>
              <w:jc w:val="both"/>
              <w:rPr>
                <w:sz w:val="22"/>
                <w:szCs w:val="22"/>
              </w:rPr>
            </w:pPr>
            <w:r w:rsidRPr="00E954FF">
              <w:rPr>
                <w:sz w:val="22"/>
                <w:szCs w:val="22"/>
              </w:rPr>
              <w:t>adottare il Codice Etico di ANPAS nei modi e nei termini previsti dal Regolamento generale.</w:t>
            </w:r>
          </w:p>
          <w:p w14:paraId="1E9B1361" w14:textId="77777777" w:rsidR="00F0639D" w:rsidRPr="00E954FF" w:rsidRDefault="00F0639D" w:rsidP="00493FE4">
            <w:pPr>
              <w:spacing w:line="240" w:lineRule="atLeast"/>
              <w:jc w:val="center"/>
              <w:rPr>
                <w:b/>
                <w:sz w:val="22"/>
                <w:szCs w:val="22"/>
              </w:rPr>
            </w:pPr>
          </w:p>
        </w:tc>
      </w:tr>
      <w:tr w:rsidR="00F0639D" w:rsidRPr="00E954FF" w14:paraId="72750D9F" w14:textId="77777777" w:rsidTr="00F0639D">
        <w:tc>
          <w:tcPr>
            <w:tcW w:w="9918" w:type="dxa"/>
          </w:tcPr>
          <w:p w14:paraId="08D0B15D" w14:textId="77777777" w:rsidR="00F0639D" w:rsidRPr="00E954FF" w:rsidRDefault="00F0639D" w:rsidP="00F0639D">
            <w:pPr>
              <w:spacing w:line="240" w:lineRule="atLeast"/>
              <w:jc w:val="center"/>
              <w:rPr>
                <w:b/>
                <w:sz w:val="22"/>
                <w:szCs w:val="22"/>
              </w:rPr>
            </w:pPr>
            <w:r w:rsidRPr="00E954FF">
              <w:rPr>
                <w:b/>
                <w:sz w:val="22"/>
                <w:szCs w:val="22"/>
              </w:rPr>
              <w:lastRenderedPageBreak/>
              <w:t xml:space="preserve">Articolo 10 </w:t>
            </w:r>
          </w:p>
          <w:p w14:paraId="4930EBB1" w14:textId="77777777" w:rsidR="00F0639D" w:rsidRPr="00E954FF" w:rsidRDefault="00F0639D" w:rsidP="00F0639D">
            <w:pPr>
              <w:spacing w:line="240" w:lineRule="atLeast"/>
              <w:jc w:val="center"/>
              <w:rPr>
                <w:sz w:val="22"/>
                <w:szCs w:val="22"/>
                <w:u w:val="single"/>
              </w:rPr>
            </w:pPr>
            <w:r w:rsidRPr="00E954FF">
              <w:rPr>
                <w:b/>
                <w:sz w:val="22"/>
                <w:szCs w:val="22"/>
              </w:rPr>
              <w:t>DIRITTI DELLE ASSOCIATE</w:t>
            </w:r>
          </w:p>
          <w:p w14:paraId="74CEB3E6" w14:textId="77777777" w:rsidR="00F0639D" w:rsidRPr="00E954FF" w:rsidRDefault="00F0639D" w:rsidP="00F0639D">
            <w:pPr>
              <w:spacing w:line="240" w:lineRule="atLeast"/>
              <w:rPr>
                <w:sz w:val="22"/>
                <w:szCs w:val="22"/>
              </w:rPr>
            </w:pPr>
          </w:p>
          <w:p w14:paraId="38D86D26" w14:textId="3D18D10B" w:rsidR="00F0639D" w:rsidRPr="00E954FF" w:rsidRDefault="00ED27B2" w:rsidP="00F0639D">
            <w:pPr>
              <w:spacing w:line="240" w:lineRule="atLeast"/>
              <w:rPr>
                <w:sz w:val="22"/>
                <w:szCs w:val="22"/>
              </w:rPr>
            </w:pPr>
            <w:r w:rsidRPr="00E954FF">
              <w:rPr>
                <w:b/>
                <w:sz w:val="22"/>
                <w:szCs w:val="22"/>
              </w:rPr>
              <w:t xml:space="preserve">1. </w:t>
            </w:r>
            <w:r w:rsidR="00F0639D" w:rsidRPr="00E954FF">
              <w:rPr>
                <w:sz w:val="22"/>
                <w:szCs w:val="22"/>
              </w:rPr>
              <w:t>Ogni associata, oltre ai diritti previsti dalla vigente legislazione, ha diritto a:</w:t>
            </w:r>
          </w:p>
          <w:p w14:paraId="61E0288A" w14:textId="77777777" w:rsidR="00F0639D" w:rsidRPr="00E954FF" w:rsidRDefault="00F0639D" w:rsidP="00F0639D">
            <w:pPr>
              <w:numPr>
                <w:ilvl w:val="0"/>
                <w:numId w:val="35"/>
              </w:numPr>
              <w:spacing w:line="240" w:lineRule="atLeast"/>
              <w:rPr>
                <w:sz w:val="22"/>
                <w:szCs w:val="22"/>
              </w:rPr>
            </w:pPr>
            <w:r w:rsidRPr="00E954FF">
              <w:rPr>
                <w:sz w:val="22"/>
                <w:szCs w:val="22"/>
              </w:rPr>
              <w:t>partecipare alla vita associativa ed esprimere la propria rappresentanza negli organi istituzionali di ANPAS;</w:t>
            </w:r>
          </w:p>
          <w:p w14:paraId="6F8018E3" w14:textId="77777777" w:rsidR="00F0639D" w:rsidRPr="00E954FF" w:rsidRDefault="00F0639D" w:rsidP="00F0639D">
            <w:pPr>
              <w:numPr>
                <w:ilvl w:val="0"/>
                <w:numId w:val="35"/>
              </w:numPr>
              <w:spacing w:line="240" w:lineRule="atLeast"/>
              <w:rPr>
                <w:sz w:val="22"/>
                <w:szCs w:val="22"/>
              </w:rPr>
            </w:pPr>
            <w:r w:rsidRPr="00E954FF">
              <w:rPr>
                <w:sz w:val="22"/>
                <w:szCs w:val="22"/>
              </w:rPr>
              <w:t>essere prontamente informata dai vari livelli sulle iniziative attuate;</w:t>
            </w:r>
          </w:p>
          <w:p w14:paraId="2047A5BE" w14:textId="77777777" w:rsidR="00F0639D" w:rsidRPr="00E954FF" w:rsidRDefault="00F0639D" w:rsidP="00F0639D">
            <w:pPr>
              <w:numPr>
                <w:ilvl w:val="0"/>
                <w:numId w:val="35"/>
              </w:numPr>
              <w:spacing w:line="240" w:lineRule="atLeast"/>
              <w:rPr>
                <w:sz w:val="22"/>
                <w:szCs w:val="22"/>
              </w:rPr>
            </w:pPr>
            <w:r w:rsidRPr="00E954FF">
              <w:rPr>
                <w:sz w:val="22"/>
                <w:szCs w:val="22"/>
              </w:rPr>
              <w:t>fruire della tutela e dei servizi realizzati nei diversi livelli</w:t>
            </w:r>
          </w:p>
          <w:p w14:paraId="77AE2570" w14:textId="6B3D550F" w:rsidR="00F0639D" w:rsidRPr="00E954FF" w:rsidRDefault="00F0639D" w:rsidP="00F0639D">
            <w:pPr>
              <w:numPr>
                <w:ilvl w:val="0"/>
                <w:numId w:val="35"/>
              </w:numPr>
              <w:spacing w:line="240" w:lineRule="atLeast"/>
              <w:rPr>
                <w:sz w:val="22"/>
                <w:szCs w:val="22"/>
              </w:rPr>
            </w:pPr>
            <w:r w:rsidRPr="00E954FF">
              <w:rPr>
                <w:sz w:val="22"/>
                <w:szCs w:val="22"/>
              </w:rPr>
              <w:t xml:space="preserve">esaminare i libri sociali di ANPAS, nelle modalità </w:t>
            </w:r>
            <w:r w:rsidR="001948EA" w:rsidRPr="00E954FF">
              <w:rPr>
                <w:sz w:val="22"/>
                <w:szCs w:val="22"/>
              </w:rPr>
              <w:t>e nei termini previsti</w:t>
            </w:r>
            <w:r w:rsidRPr="00E954FF">
              <w:rPr>
                <w:sz w:val="22"/>
                <w:szCs w:val="22"/>
              </w:rPr>
              <w:t xml:space="preserve"> dal Regolamento Generale.</w:t>
            </w:r>
          </w:p>
          <w:p w14:paraId="6EDF3B76" w14:textId="77777777" w:rsidR="00F0639D" w:rsidRPr="00E954FF" w:rsidRDefault="00F0639D" w:rsidP="00F0639D">
            <w:pPr>
              <w:rPr>
                <w:sz w:val="22"/>
                <w:szCs w:val="22"/>
              </w:rPr>
            </w:pPr>
          </w:p>
          <w:p w14:paraId="04F90ECA" w14:textId="1E5F662B" w:rsidR="00F0639D" w:rsidRPr="00E954FF" w:rsidRDefault="00ED27B2" w:rsidP="00F0639D">
            <w:pPr>
              <w:spacing w:line="240" w:lineRule="atLeast"/>
              <w:jc w:val="both"/>
              <w:rPr>
                <w:sz w:val="22"/>
                <w:szCs w:val="22"/>
              </w:rPr>
            </w:pPr>
            <w:r w:rsidRPr="00E954FF">
              <w:rPr>
                <w:b/>
                <w:sz w:val="22"/>
                <w:szCs w:val="22"/>
              </w:rPr>
              <w:t xml:space="preserve">2. </w:t>
            </w:r>
            <w:r w:rsidR="00F0639D" w:rsidRPr="00E954FF">
              <w:rPr>
                <w:sz w:val="22"/>
                <w:szCs w:val="22"/>
              </w:rPr>
              <w:t>Le associate esercitano i diritti di elettorato attivo e passivo se sono in regola con il versamento dei contributi associativi, con la sottoscrizione del tesseramento nazionale soci secondo i termini stabiliti dal Regolamento generale e se non sono state sottoposte a sospensione cautelativa.</w:t>
            </w:r>
          </w:p>
          <w:p w14:paraId="5AF3EB15" w14:textId="77777777" w:rsidR="00F0639D" w:rsidRPr="00E954FF" w:rsidRDefault="00F0639D" w:rsidP="00F0639D">
            <w:pPr>
              <w:spacing w:line="240" w:lineRule="atLeast"/>
              <w:jc w:val="both"/>
              <w:rPr>
                <w:b/>
                <w:sz w:val="22"/>
                <w:szCs w:val="22"/>
              </w:rPr>
            </w:pPr>
          </w:p>
        </w:tc>
      </w:tr>
      <w:tr w:rsidR="00F0639D" w:rsidRPr="00E954FF" w14:paraId="72DF5DC3" w14:textId="77777777" w:rsidTr="00F0639D">
        <w:tc>
          <w:tcPr>
            <w:tcW w:w="9918" w:type="dxa"/>
          </w:tcPr>
          <w:p w14:paraId="0F987DD5" w14:textId="77777777" w:rsidR="00F0639D" w:rsidRPr="00E954FF" w:rsidRDefault="00F0639D" w:rsidP="00493FE4">
            <w:pPr>
              <w:spacing w:line="240" w:lineRule="atLeast"/>
              <w:jc w:val="center"/>
              <w:rPr>
                <w:b/>
                <w:sz w:val="22"/>
                <w:szCs w:val="22"/>
              </w:rPr>
            </w:pPr>
            <w:r w:rsidRPr="00E954FF">
              <w:rPr>
                <w:b/>
                <w:sz w:val="22"/>
                <w:szCs w:val="22"/>
              </w:rPr>
              <w:t>Articolo 11</w:t>
            </w:r>
          </w:p>
          <w:p w14:paraId="68200B99" w14:textId="77777777" w:rsidR="00F0639D" w:rsidRPr="00E954FF" w:rsidRDefault="00F0639D" w:rsidP="00493FE4">
            <w:pPr>
              <w:spacing w:line="240" w:lineRule="atLeast"/>
              <w:jc w:val="center"/>
              <w:rPr>
                <w:sz w:val="22"/>
                <w:szCs w:val="22"/>
                <w:u w:val="single"/>
              </w:rPr>
            </w:pPr>
            <w:r w:rsidRPr="00E954FF">
              <w:rPr>
                <w:b/>
                <w:sz w:val="22"/>
                <w:szCs w:val="22"/>
              </w:rPr>
              <w:t>DOVERI DELLE ASSOCIATE</w:t>
            </w:r>
          </w:p>
          <w:p w14:paraId="3069E7C4" w14:textId="77777777" w:rsidR="00F0639D" w:rsidRPr="00E954FF" w:rsidRDefault="00F0639D" w:rsidP="00493FE4">
            <w:pPr>
              <w:spacing w:line="240" w:lineRule="atLeast"/>
              <w:rPr>
                <w:sz w:val="22"/>
                <w:szCs w:val="22"/>
              </w:rPr>
            </w:pPr>
          </w:p>
          <w:p w14:paraId="69ED155B" w14:textId="7BA56A00" w:rsidR="00F0639D" w:rsidRPr="00E954FF" w:rsidRDefault="00F0639D" w:rsidP="00493FE4">
            <w:pPr>
              <w:spacing w:line="240" w:lineRule="atLeast"/>
              <w:jc w:val="both"/>
              <w:rPr>
                <w:sz w:val="22"/>
                <w:szCs w:val="22"/>
              </w:rPr>
            </w:pPr>
            <w:r w:rsidRPr="00E954FF">
              <w:rPr>
                <w:sz w:val="22"/>
                <w:szCs w:val="22"/>
              </w:rPr>
              <w:t>Le associate, oltre ai doveri previsti dalla vigente legislazione, devono:</w:t>
            </w:r>
          </w:p>
          <w:p w14:paraId="47592504" w14:textId="77777777" w:rsidR="00F0639D" w:rsidRPr="00E954FF" w:rsidRDefault="00F0639D" w:rsidP="00493FE4">
            <w:pPr>
              <w:spacing w:line="240" w:lineRule="atLeast"/>
              <w:jc w:val="both"/>
              <w:rPr>
                <w:sz w:val="22"/>
                <w:szCs w:val="22"/>
              </w:rPr>
            </w:pPr>
          </w:p>
          <w:p w14:paraId="41EDE5F1" w14:textId="77777777" w:rsidR="00F0639D" w:rsidRPr="00E954FF" w:rsidRDefault="00F0639D" w:rsidP="00493FE4">
            <w:pPr>
              <w:numPr>
                <w:ilvl w:val="0"/>
                <w:numId w:val="4"/>
              </w:numPr>
              <w:spacing w:line="240" w:lineRule="atLeast"/>
              <w:jc w:val="both"/>
              <w:rPr>
                <w:sz w:val="22"/>
                <w:szCs w:val="22"/>
              </w:rPr>
            </w:pPr>
            <w:r w:rsidRPr="00E954FF">
              <w:rPr>
                <w:sz w:val="22"/>
                <w:szCs w:val="22"/>
              </w:rPr>
              <w:t>rispettare le norme statutarie e regolamentari e le delibere del Congresso Nazionale e degli altri organi associativi a tutti i livelli;</w:t>
            </w:r>
          </w:p>
          <w:p w14:paraId="5E9B2012" w14:textId="77777777" w:rsidR="00F0639D" w:rsidRPr="00E954FF" w:rsidRDefault="00F0639D" w:rsidP="00493FE4">
            <w:pPr>
              <w:numPr>
                <w:ilvl w:val="0"/>
                <w:numId w:val="4"/>
              </w:numPr>
              <w:spacing w:line="240" w:lineRule="atLeast"/>
              <w:jc w:val="both"/>
              <w:rPr>
                <w:sz w:val="22"/>
                <w:szCs w:val="22"/>
              </w:rPr>
            </w:pPr>
            <w:r w:rsidRPr="00E954FF">
              <w:rPr>
                <w:sz w:val="22"/>
                <w:szCs w:val="22"/>
              </w:rPr>
              <w:t xml:space="preserve">diffondere e promuovere gli scopi e l'attività di ANPAS sul proprio territorio, particolarmente tra i propri soci, per rafforzare il senso di appartenenza </w:t>
            </w:r>
            <w:proofErr w:type="gramStart"/>
            <w:r w:rsidRPr="00E954FF">
              <w:rPr>
                <w:sz w:val="22"/>
                <w:szCs w:val="22"/>
              </w:rPr>
              <w:t>al  movimento</w:t>
            </w:r>
            <w:proofErr w:type="gramEnd"/>
            <w:r w:rsidRPr="00E954FF">
              <w:rPr>
                <w:sz w:val="22"/>
                <w:szCs w:val="22"/>
              </w:rPr>
              <w:t>;</w:t>
            </w:r>
          </w:p>
          <w:p w14:paraId="002A445C" w14:textId="77777777" w:rsidR="00F0639D" w:rsidRPr="00E954FF" w:rsidRDefault="00F0639D" w:rsidP="00493FE4">
            <w:pPr>
              <w:numPr>
                <w:ilvl w:val="0"/>
                <w:numId w:val="4"/>
              </w:numPr>
              <w:spacing w:line="240" w:lineRule="atLeast"/>
              <w:rPr>
                <w:sz w:val="22"/>
                <w:szCs w:val="22"/>
              </w:rPr>
            </w:pPr>
            <w:r w:rsidRPr="00E954FF">
              <w:rPr>
                <w:sz w:val="22"/>
                <w:szCs w:val="22"/>
              </w:rPr>
              <w:t>indicare la simbologia di ANPAS in aggiunta alla propria;</w:t>
            </w:r>
          </w:p>
          <w:p w14:paraId="708D2D86" w14:textId="77777777" w:rsidR="00F0639D" w:rsidRPr="00E954FF" w:rsidRDefault="00F0639D" w:rsidP="00493FE4">
            <w:pPr>
              <w:numPr>
                <w:ilvl w:val="0"/>
                <w:numId w:val="4"/>
              </w:numPr>
              <w:spacing w:line="240" w:lineRule="atLeast"/>
              <w:rPr>
                <w:sz w:val="22"/>
                <w:szCs w:val="22"/>
              </w:rPr>
            </w:pPr>
            <w:r w:rsidRPr="00E954FF">
              <w:rPr>
                <w:sz w:val="22"/>
                <w:szCs w:val="22"/>
              </w:rPr>
              <w:t>versare le quote associative e i contributi dovuti nella misura e nei tempi prescritti;</w:t>
            </w:r>
          </w:p>
          <w:p w14:paraId="73185F0B" w14:textId="77777777" w:rsidR="00F0639D" w:rsidRPr="00E954FF" w:rsidRDefault="00F0639D" w:rsidP="00493FE4">
            <w:pPr>
              <w:numPr>
                <w:ilvl w:val="0"/>
                <w:numId w:val="4"/>
              </w:numPr>
              <w:spacing w:line="240" w:lineRule="atLeast"/>
              <w:rPr>
                <w:sz w:val="22"/>
                <w:szCs w:val="22"/>
              </w:rPr>
            </w:pPr>
            <w:r w:rsidRPr="00E954FF">
              <w:rPr>
                <w:sz w:val="22"/>
                <w:szCs w:val="22"/>
              </w:rPr>
              <w:t xml:space="preserve">consegnare ai soci sostenitori e ai soci volontari la </w:t>
            </w:r>
            <w:proofErr w:type="gramStart"/>
            <w:r w:rsidRPr="00E954FF">
              <w:rPr>
                <w:sz w:val="22"/>
                <w:szCs w:val="22"/>
              </w:rPr>
              <w:t>tessera  prevista</w:t>
            </w:r>
            <w:proofErr w:type="gramEnd"/>
            <w:r w:rsidRPr="00E954FF">
              <w:rPr>
                <w:sz w:val="22"/>
                <w:szCs w:val="22"/>
              </w:rPr>
              <w:t xml:space="preserve"> dall’art . 8 dello Statuto;</w:t>
            </w:r>
          </w:p>
          <w:p w14:paraId="090330D8" w14:textId="77777777" w:rsidR="00F0639D" w:rsidRPr="00E954FF" w:rsidRDefault="00F0639D" w:rsidP="00493FE4">
            <w:pPr>
              <w:numPr>
                <w:ilvl w:val="0"/>
                <w:numId w:val="4"/>
              </w:numPr>
              <w:spacing w:line="240" w:lineRule="atLeast"/>
              <w:rPr>
                <w:b/>
                <w:sz w:val="22"/>
                <w:szCs w:val="22"/>
              </w:rPr>
            </w:pPr>
            <w:r w:rsidRPr="00E954FF">
              <w:rPr>
                <w:sz w:val="22"/>
                <w:szCs w:val="22"/>
              </w:rPr>
              <w:t>versare ad ANPAS nazionale l’importo delle tessere nazionali entro i termini stabiliti;</w:t>
            </w:r>
          </w:p>
          <w:p w14:paraId="5A758E15" w14:textId="77777777" w:rsidR="00F0639D" w:rsidRPr="00E954FF" w:rsidRDefault="00F0639D" w:rsidP="00493FE4">
            <w:pPr>
              <w:numPr>
                <w:ilvl w:val="0"/>
                <w:numId w:val="4"/>
              </w:numPr>
              <w:spacing w:line="240" w:lineRule="atLeast"/>
              <w:jc w:val="both"/>
              <w:rPr>
                <w:sz w:val="22"/>
                <w:szCs w:val="22"/>
              </w:rPr>
            </w:pPr>
            <w:r w:rsidRPr="00E954FF">
              <w:rPr>
                <w:sz w:val="22"/>
                <w:szCs w:val="22"/>
              </w:rPr>
              <w:t xml:space="preserve">adottare uno standard di rendicontazione delle proprie attività sulla base di un modello predisposto da ANPAS; </w:t>
            </w:r>
          </w:p>
          <w:p w14:paraId="6AD89DA2" w14:textId="77777777" w:rsidR="00F0639D" w:rsidRPr="00E954FF" w:rsidRDefault="00F0639D" w:rsidP="00493FE4">
            <w:pPr>
              <w:numPr>
                <w:ilvl w:val="0"/>
                <w:numId w:val="4"/>
              </w:numPr>
              <w:spacing w:line="240" w:lineRule="atLeast"/>
              <w:jc w:val="both"/>
              <w:rPr>
                <w:color w:val="FFFF00"/>
                <w:sz w:val="22"/>
                <w:szCs w:val="22"/>
              </w:rPr>
            </w:pPr>
            <w:r w:rsidRPr="00E954FF">
              <w:rPr>
                <w:sz w:val="22"/>
                <w:szCs w:val="22"/>
              </w:rPr>
              <w:t>sottoporsi ai controlli svolti da ANPAS in qualità di rete associativa nazionale, così come previsto dalla vigente legislazione.</w:t>
            </w:r>
          </w:p>
          <w:p w14:paraId="1324402C" w14:textId="77777777" w:rsidR="00F0639D" w:rsidRPr="00E954FF" w:rsidRDefault="00F0639D" w:rsidP="00493FE4">
            <w:pPr>
              <w:spacing w:line="240" w:lineRule="atLeast"/>
              <w:jc w:val="center"/>
              <w:rPr>
                <w:b/>
                <w:sz w:val="22"/>
                <w:szCs w:val="22"/>
              </w:rPr>
            </w:pPr>
          </w:p>
        </w:tc>
      </w:tr>
      <w:tr w:rsidR="00F0639D" w:rsidRPr="00E954FF" w14:paraId="40EBA726" w14:textId="77777777" w:rsidTr="00F0639D">
        <w:tc>
          <w:tcPr>
            <w:tcW w:w="9918" w:type="dxa"/>
          </w:tcPr>
          <w:p w14:paraId="11AA6E49" w14:textId="77777777" w:rsidR="00F0639D" w:rsidRPr="00E954FF" w:rsidRDefault="00F0639D" w:rsidP="00F0639D">
            <w:pPr>
              <w:spacing w:line="240" w:lineRule="atLeast"/>
              <w:jc w:val="center"/>
              <w:rPr>
                <w:b/>
                <w:sz w:val="22"/>
                <w:szCs w:val="22"/>
              </w:rPr>
            </w:pPr>
            <w:r w:rsidRPr="00E954FF">
              <w:rPr>
                <w:b/>
                <w:sz w:val="22"/>
                <w:szCs w:val="22"/>
              </w:rPr>
              <w:t>Articolo 12</w:t>
            </w:r>
          </w:p>
          <w:p w14:paraId="5255A41C" w14:textId="77777777" w:rsidR="00F0639D" w:rsidRPr="00E954FF" w:rsidRDefault="00F0639D" w:rsidP="00F0639D">
            <w:pPr>
              <w:spacing w:line="240" w:lineRule="atLeast"/>
              <w:jc w:val="center"/>
              <w:rPr>
                <w:b/>
                <w:sz w:val="22"/>
                <w:szCs w:val="22"/>
              </w:rPr>
            </w:pPr>
            <w:r w:rsidRPr="00E954FF">
              <w:rPr>
                <w:b/>
                <w:sz w:val="22"/>
                <w:szCs w:val="22"/>
              </w:rPr>
              <w:t>ACQUISIZIONE E PERDITA DELLA QUALITÀ DI ASSOCIATA</w:t>
            </w:r>
          </w:p>
          <w:p w14:paraId="3A85ABDA" w14:textId="77777777" w:rsidR="00F0639D" w:rsidRPr="00E954FF" w:rsidRDefault="00F0639D" w:rsidP="00F0639D">
            <w:pPr>
              <w:spacing w:line="240" w:lineRule="atLeast"/>
              <w:jc w:val="center"/>
              <w:rPr>
                <w:sz w:val="22"/>
                <w:szCs w:val="22"/>
                <w:u w:val="single"/>
              </w:rPr>
            </w:pPr>
          </w:p>
          <w:p w14:paraId="351E9054" w14:textId="0458EBDB" w:rsidR="00F0639D" w:rsidRPr="00E954FF" w:rsidRDefault="00993E33" w:rsidP="00F0639D">
            <w:pPr>
              <w:spacing w:line="240" w:lineRule="atLeast"/>
              <w:jc w:val="both"/>
              <w:rPr>
                <w:sz w:val="22"/>
                <w:szCs w:val="22"/>
              </w:rPr>
            </w:pPr>
            <w:r w:rsidRPr="00E954FF">
              <w:rPr>
                <w:b/>
                <w:sz w:val="22"/>
                <w:szCs w:val="22"/>
              </w:rPr>
              <w:t xml:space="preserve">1. </w:t>
            </w:r>
            <w:r w:rsidR="00F0639D" w:rsidRPr="00E954FF">
              <w:rPr>
                <w:sz w:val="22"/>
                <w:szCs w:val="22"/>
              </w:rPr>
              <w:t>La qualità di associata si acquisisce in seguito a delibera del Consiglio Nazionale su proposta motivata dei Comitati Regionali o Interregionali competenti per territorio. Alle associate è preclusa la possibilità di associarsi ai soli Comitati Regionali o Interregionali.</w:t>
            </w:r>
          </w:p>
          <w:p w14:paraId="7093C0F4" w14:textId="77777777" w:rsidR="00F0639D" w:rsidRPr="00E954FF" w:rsidRDefault="00F0639D" w:rsidP="00F0639D">
            <w:pPr>
              <w:spacing w:line="240" w:lineRule="atLeast"/>
              <w:jc w:val="both"/>
              <w:rPr>
                <w:sz w:val="22"/>
                <w:szCs w:val="22"/>
              </w:rPr>
            </w:pPr>
          </w:p>
          <w:p w14:paraId="6F5E33B1" w14:textId="517B74C0" w:rsidR="00F0639D" w:rsidRPr="00E954FF" w:rsidRDefault="00993E33" w:rsidP="00F0639D">
            <w:pPr>
              <w:spacing w:line="240" w:lineRule="atLeast"/>
              <w:jc w:val="both"/>
              <w:rPr>
                <w:strike/>
                <w:color w:val="FF0000"/>
                <w:sz w:val="22"/>
                <w:szCs w:val="22"/>
              </w:rPr>
            </w:pPr>
            <w:r w:rsidRPr="00E954FF">
              <w:rPr>
                <w:b/>
                <w:sz w:val="22"/>
                <w:szCs w:val="22"/>
              </w:rPr>
              <w:lastRenderedPageBreak/>
              <w:t xml:space="preserve">2. </w:t>
            </w:r>
            <w:r w:rsidR="00F0639D" w:rsidRPr="00E954FF">
              <w:rPr>
                <w:sz w:val="22"/>
                <w:szCs w:val="22"/>
              </w:rPr>
              <w:t xml:space="preserve">Nel caso di rigetto della domanda di ammissione nazionale è tenuto a comunicare all’organizzazione interessata la motivazione della causa di rigetto. Il provvedimento ha carattere definitivo e non è soggetto a riesame da parte dell’Assemblea. </w:t>
            </w:r>
          </w:p>
          <w:p w14:paraId="0BF2129A" w14:textId="77777777" w:rsidR="00F0639D" w:rsidRPr="00E954FF" w:rsidRDefault="00F0639D" w:rsidP="00F0639D">
            <w:pPr>
              <w:spacing w:line="240" w:lineRule="atLeast"/>
              <w:jc w:val="both"/>
              <w:rPr>
                <w:sz w:val="22"/>
                <w:szCs w:val="22"/>
              </w:rPr>
            </w:pPr>
          </w:p>
          <w:p w14:paraId="60C056D0" w14:textId="20CA07A8" w:rsidR="00F0639D" w:rsidRPr="00E954FF" w:rsidRDefault="00993E33" w:rsidP="00F0639D">
            <w:pPr>
              <w:spacing w:line="240" w:lineRule="atLeast"/>
              <w:jc w:val="both"/>
              <w:rPr>
                <w:sz w:val="22"/>
                <w:szCs w:val="22"/>
              </w:rPr>
            </w:pPr>
            <w:r w:rsidRPr="00E954FF">
              <w:rPr>
                <w:b/>
                <w:sz w:val="22"/>
                <w:szCs w:val="22"/>
              </w:rPr>
              <w:t xml:space="preserve">3. </w:t>
            </w:r>
            <w:r w:rsidR="00F0639D" w:rsidRPr="00E954FF">
              <w:rPr>
                <w:sz w:val="22"/>
                <w:szCs w:val="22"/>
              </w:rPr>
              <w:t>La qualità di associata si perde:</w:t>
            </w:r>
          </w:p>
          <w:p w14:paraId="4DCF6498" w14:textId="77777777" w:rsidR="00F0639D" w:rsidRPr="00E954FF" w:rsidRDefault="00F0639D" w:rsidP="00F0639D">
            <w:pPr>
              <w:numPr>
                <w:ilvl w:val="0"/>
                <w:numId w:val="36"/>
              </w:numPr>
              <w:spacing w:line="240" w:lineRule="atLeast"/>
              <w:jc w:val="both"/>
              <w:rPr>
                <w:sz w:val="22"/>
                <w:szCs w:val="22"/>
              </w:rPr>
            </w:pPr>
            <w:r w:rsidRPr="00E954FF">
              <w:rPr>
                <w:sz w:val="22"/>
                <w:szCs w:val="22"/>
              </w:rPr>
              <w:t>per recesso;</w:t>
            </w:r>
          </w:p>
          <w:p w14:paraId="2852FECD" w14:textId="77777777" w:rsidR="00F0639D" w:rsidRPr="00E954FF" w:rsidRDefault="00F0639D" w:rsidP="00F0639D">
            <w:pPr>
              <w:numPr>
                <w:ilvl w:val="0"/>
                <w:numId w:val="36"/>
              </w:numPr>
              <w:spacing w:line="240" w:lineRule="atLeast"/>
              <w:jc w:val="both"/>
              <w:rPr>
                <w:sz w:val="22"/>
                <w:szCs w:val="22"/>
              </w:rPr>
            </w:pPr>
            <w:r w:rsidRPr="00E954FF">
              <w:rPr>
                <w:sz w:val="22"/>
                <w:szCs w:val="22"/>
              </w:rPr>
              <w:t>per morosità;</w:t>
            </w:r>
          </w:p>
          <w:p w14:paraId="1305C150" w14:textId="77777777" w:rsidR="00F0639D" w:rsidRPr="00E954FF" w:rsidRDefault="00F0639D" w:rsidP="00F0639D">
            <w:pPr>
              <w:numPr>
                <w:ilvl w:val="0"/>
                <w:numId w:val="36"/>
              </w:numPr>
              <w:spacing w:line="240" w:lineRule="atLeast"/>
              <w:jc w:val="both"/>
              <w:rPr>
                <w:sz w:val="22"/>
                <w:szCs w:val="22"/>
              </w:rPr>
            </w:pPr>
            <w:r w:rsidRPr="00E954FF">
              <w:rPr>
                <w:sz w:val="22"/>
                <w:szCs w:val="22"/>
              </w:rPr>
              <w:t>per esclusione;</w:t>
            </w:r>
          </w:p>
          <w:p w14:paraId="5ED5CE70" w14:textId="77777777" w:rsidR="00F0639D" w:rsidRPr="00E954FF" w:rsidRDefault="00F0639D" w:rsidP="00F0639D">
            <w:pPr>
              <w:numPr>
                <w:ilvl w:val="0"/>
                <w:numId w:val="36"/>
              </w:numPr>
              <w:spacing w:line="240" w:lineRule="atLeast"/>
              <w:jc w:val="both"/>
              <w:rPr>
                <w:sz w:val="22"/>
                <w:szCs w:val="22"/>
              </w:rPr>
            </w:pPr>
            <w:r w:rsidRPr="00E954FF">
              <w:rPr>
                <w:sz w:val="22"/>
                <w:szCs w:val="22"/>
              </w:rPr>
              <w:t>per cessata attività o scioglimento.</w:t>
            </w:r>
          </w:p>
          <w:p w14:paraId="4B5D7741" w14:textId="77777777" w:rsidR="00F0639D" w:rsidRPr="00E954FF" w:rsidRDefault="00F0639D" w:rsidP="00F0639D">
            <w:pPr>
              <w:spacing w:line="240" w:lineRule="atLeast"/>
              <w:jc w:val="both"/>
              <w:rPr>
                <w:sz w:val="22"/>
                <w:szCs w:val="22"/>
              </w:rPr>
            </w:pPr>
          </w:p>
          <w:p w14:paraId="5BB4C6E9" w14:textId="2EA4369F" w:rsidR="00F0639D" w:rsidRPr="00E954FF" w:rsidRDefault="00993E33" w:rsidP="00F0639D">
            <w:pPr>
              <w:spacing w:line="240" w:lineRule="atLeast"/>
              <w:jc w:val="both"/>
              <w:rPr>
                <w:color w:val="00B050"/>
                <w:sz w:val="22"/>
                <w:szCs w:val="22"/>
              </w:rPr>
            </w:pPr>
            <w:r w:rsidRPr="00E954FF">
              <w:rPr>
                <w:b/>
                <w:sz w:val="22"/>
                <w:szCs w:val="22"/>
              </w:rPr>
              <w:t xml:space="preserve">4. </w:t>
            </w:r>
            <w:r w:rsidR="00F0639D" w:rsidRPr="00E954FF">
              <w:rPr>
                <w:sz w:val="22"/>
                <w:szCs w:val="22"/>
              </w:rPr>
              <w:t xml:space="preserve">La dichiarazione di </w:t>
            </w:r>
            <w:r w:rsidR="00F0639D" w:rsidRPr="00E954FF">
              <w:rPr>
                <w:b/>
                <w:sz w:val="22"/>
                <w:szCs w:val="22"/>
              </w:rPr>
              <w:t>recesso</w:t>
            </w:r>
            <w:r w:rsidR="00F0639D" w:rsidRPr="00E954FF">
              <w:rPr>
                <w:sz w:val="22"/>
                <w:szCs w:val="22"/>
              </w:rPr>
              <w:t xml:space="preserve"> deve essere inviata con uno strumento di posta elettronica certificata o autorizzata, al Presidente Nazionale che provvederà a trasmetterla al Consiglio nazionale. Il recesso è efficace a tutti gli effetti dopo la presa d’atto da parte del Consiglio Nazionale. </w:t>
            </w:r>
          </w:p>
          <w:p w14:paraId="413FD1BB" w14:textId="7820BE0A" w:rsidR="00F0639D" w:rsidRPr="00E954FF" w:rsidRDefault="00993E33" w:rsidP="00F0639D">
            <w:pPr>
              <w:spacing w:line="240" w:lineRule="atLeast"/>
              <w:jc w:val="both"/>
              <w:rPr>
                <w:sz w:val="22"/>
                <w:szCs w:val="22"/>
              </w:rPr>
            </w:pPr>
            <w:r w:rsidRPr="00E954FF">
              <w:rPr>
                <w:b/>
                <w:sz w:val="22"/>
                <w:szCs w:val="22"/>
              </w:rPr>
              <w:t xml:space="preserve">5. </w:t>
            </w:r>
            <w:r w:rsidR="00F0639D" w:rsidRPr="00E954FF">
              <w:rPr>
                <w:sz w:val="22"/>
                <w:szCs w:val="22"/>
              </w:rPr>
              <w:t xml:space="preserve">La </w:t>
            </w:r>
            <w:r w:rsidR="00F0639D" w:rsidRPr="00E954FF">
              <w:rPr>
                <w:b/>
                <w:sz w:val="22"/>
                <w:szCs w:val="22"/>
              </w:rPr>
              <w:t>morosità</w:t>
            </w:r>
            <w:r w:rsidR="00F0639D" w:rsidRPr="00E954FF">
              <w:rPr>
                <w:sz w:val="22"/>
                <w:szCs w:val="22"/>
              </w:rPr>
              <w:t xml:space="preserve"> è pronunciata dal Consiglio Nazionale nei confronti di quella associata che, previamente diffidata per iscritto dal Presidente Nazionale, con posta elettronica certificata ad ottemperare entro 30 (trenta) giorni dalla diffida, non adempia al versamento dei contributi nella misura prescritta.</w:t>
            </w:r>
          </w:p>
          <w:p w14:paraId="485DBACA" w14:textId="2D6827AD" w:rsidR="00F0639D" w:rsidRPr="00E954FF" w:rsidRDefault="00993E33" w:rsidP="00F0639D">
            <w:pPr>
              <w:pStyle w:val="Corpotesto"/>
              <w:rPr>
                <w:sz w:val="22"/>
                <w:szCs w:val="22"/>
              </w:rPr>
            </w:pPr>
            <w:r w:rsidRPr="00E954FF">
              <w:rPr>
                <w:b/>
                <w:sz w:val="22"/>
                <w:szCs w:val="22"/>
              </w:rPr>
              <w:t xml:space="preserve">6. </w:t>
            </w:r>
            <w:r w:rsidR="00F0639D" w:rsidRPr="00E954FF">
              <w:rPr>
                <w:b/>
                <w:sz w:val="22"/>
                <w:szCs w:val="22"/>
              </w:rPr>
              <w:t>L’esclusione</w:t>
            </w:r>
            <w:r w:rsidR="00F0639D" w:rsidRPr="00E954FF">
              <w:rPr>
                <w:sz w:val="22"/>
                <w:szCs w:val="22"/>
              </w:rPr>
              <w:t xml:space="preserve"> è pronunciata dal Consiglio Nazionale nei confronti di quella associata che, benché diffidata per iscritto, non si adegui al rispetto delle norme statutarie e regolamentari nonché alle delibere degli altri organi associativi a tutti i livelli. L’esclusione è altresì pronunciata per gravi motivi che rendano comunque incompatibile la condotta dell’associata con la sua appartenenza ad ANPAS. </w:t>
            </w:r>
          </w:p>
          <w:p w14:paraId="18216D1C" w14:textId="3848CD7B" w:rsidR="00F0639D" w:rsidRPr="00E954FF" w:rsidRDefault="00993E33" w:rsidP="00F0639D">
            <w:pPr>
              <w:spacing w:line="240" w:lineRule="atLeast"/>
              <w:jc w:val="both"/>
              <w:rPr>
                <w:b/>
                <w:sz w:val="22"/>
                <w:szCs w:val="22"/>
              </w:rPr>
            </w:pPr>
            <w:r w:rsidRPr="00E954FF">
              <w:rPr>
                <w:sz w:val="22"/>
                <w:szCs w:val="22"/>
              </w:rPr>
              <w:t>7</w:t>
            </w:r>
            <w:r w:rsidRPr="00E954FF">
              <w:rPr>
                <w:b/>
                <w:sz w:val="22"/>
                <w:szCs w:val="22"/>
              </w:rPr>
              <w:t xml:space="preserve">. </w:t>
            </w:r>
            <w:r w:rsidR="00F0639D" w:rsidRPr="00E954FF">
              <w:rPr>
                <w:sz w:val="22"/>
                <w:szCs w:val="22"/>
              </w:rPr>
              <w:t xml:space="preserve">La delibera per </w:t>
            </w:r>
            <w:r w:rsidR="00F0639D" w:rsidRPr="00E954FF">
              <w:rPr>
                <w:b/>
                <w:sz w:val="22"/>
                <w:szCs w:val="22"/>
              </w:rPr>
              <w:t>cessata attività</w:t>
            </w:r>
            <w:r w:rsidR="00F0639D" w:rsidRPr="00E954FF">
              <w:rPr>
                <w:sz w:val="22"/>
                <w:szCs w:val="22"/>
              </w:rPr>
              <w:t xml:space="preserve"> o </w:t>
            </w:r>
            <w:r w:rsidR="00F0639D" w:rsidRPr="00E954FF">
              <w:rPr>
                <w:b/>
                <w:sz w:val="22"/>
                <w:szCs w:val="22"/>
              </w:rPr>
              <w:t xml:space="preserve">scioglimento </w:t>
            </w:r>
            <w:r w:rsidR="00F0639D" w:rsidRPr="00E954FF">
              <w:rPr>
                <w:sz w:val="22"/>
                <w:szCs w:val="22"/>
              </w:rPr>
              <w:t>viene presa su proposta documentata del Comitato Regionale o Interregionale competente per territorio.</w:t>
            </w:r>
          </w:p>
        </w:tc>
      </w:tr>
      <w:tr w:rsidR="00F0639D" w:rsidRPr="00E954FF" w14:paraId="71F40712" w14:textId="77777777" w:rsidTr="00F0639D">
        <w:tc>
          <w:tcPr>
            <w:tcW w:w="9918" w:type="dxa"/>
          </w:tcPr>
          <w:p w14:paraId="2B7844CF" w14:textId="77777777" w:rsidR="00F0639D" w:rsidRPr="00E954FF" w:rsidRDefault="00F0639D" w:rsidP="00493FE4">
            <w:pPr>
              <w:spacing w:line="240" w:lineRule="atLeast"/>
              <w:jc w:val="center"/>
              <w:rPr>
                <w:b/>
                <w:sz w:val="22"/>
                <w:szCs w:val="22"/>
              </w:rPr>
            </w:pPr>
            <w:r w:rsidRPr="00E954FF">
              <w:rPr>
                <w:b/>
                <w:sz w:val="22"/>
                <w:szCs w:val="22"/>
              </w:rPr>
              <w:lastRenderedPageBreak/>
              <w:t>Articolo 13</w:t>
            </w:r>
          </w:p>
          <w:p w14:paraId="3FF4712C" w14:textId="77777777" w:rsidR="00F0639D" w:rsidRPr="00E954FF" w:rsidRDefault="00F0639D" w:rsidP="00493FE4">
            <w:pPr>
              <w:spacing w:line="240" w:lineRule="atLeast"/>
              <w:jc w:val="center"/>
              <w:rPr>
                <w:b/>
                <w:sz w:val="22"/>
                <w:szCs w:val="22"/>
              </w:rPr>
            </w:pPr>
            <w:r w:rsidRPr="00E954FF">
              <w:rPr>
                <w:b/>
                <w:sz w:val="22"/>
                <w:szCs w:val="22"/>
              </w:rPr>
              <w:t>AUTONOMIA DELLE ASSOCIATE</w:t>
            </w:r>
          </w:p>
          <w:p w14:paraId="1FA672C3" w14:textId="77777777" w:rsidR="00F0639D" w:rsidRPr="00E954FF" w:rsidRDefault="00F0639D" w:rsidP="00493FE4">
            <w:pPr>
              <w:spacing w:line="240" w:lineRule="atLeast"/>
              <w:jc w:val="center"/>
              <w:rPr>
                <w:sz w:val="22"/>
                <w:szCs w:val="22"/>
              </w:rPr>
            </w:pPr>
          </w:p>
          <w:p w14:paraId="4F8D6B25" w14:textId="7842C694" w:rsidR="00F0639D" w:rsidRPr="00E954FF" w:rsidRDefault="00CD7811" w:rsidP="00493FE4">
            <w:pPr>
              <w:spacing w:line="240" w:lineRule="atLeast"/>
              <w:jc w:val="both"/>
              <w:rPr>
                <w:sz w:val="22"/>
                <w:szCs w:val="22"/>
              </w:rPr>
            </w:pPr>
            <w:r w:rsidRPr="00E954FF">
              <w:rPr>
                <w:b/>
                <w:sz w:val="22"/>
                <w:szCs w:val="22"/>
              </w:rPr>
              <w:t xml:space="preserve">1. </w:t>
            </w:r>
            <w:r w:rsidR="00F0639D" w:rsidRPr="00E954FF">
              <w:rPr>
                <w:sz w:val="22"/>
                <w:szCs w:val="22"/>
              </w:rPr>
              <w:t>Le associate sono libere e autonome nella loro attività, purché questa non entri in contrasto con le norme statutarie, e regolamentari e con le delibere degli organi associativi e sia coerente con gli obiettivi indicati in sede nazionale e regionale.</w:t>
            </w:r>
          </w:p>
          <w:p w14:paraId="606D1D13" w14:textId="67D1E93F" w:rsidR="00F0639D" w:rsidRPr="00E954FF" w:rsidRDefault="00CD7811" w:rsidP="00493FE4">
            <w:pPr>
              <w:spacing w:line="240" w:lineRule="atLeast"/>
              <w:jc w:val="both"/>
              <w:rPr>
                <w:sz w:val="22"/>
                <w:szCs w:val="22"/>
              </w:rPr>
            </w:pPr>
            <w:r w:rsidRPr="00E954FF">
              <w:rPr>
                <w:b/>
                <w:sz w:val="22"/>
                <w:szCs w:val="22"/>
              </w:rPr>
              <w:t xml:space="preserve">2. </w:t>
            </w:r>
            <w:r w:rsidR="00F0639D" w:rsidRPr="00E954FF">
              <w:rPr>
                <w:sz w:val="22"/>
                <w:szCs w:val="22"/>
              </w:rPr>
              <w:t>Qualora le associate se ne discostino, ovvero, per qualunque motivo, si verifichi in esse un comportamento incompatibile con la propria democrazia interna, con lo spirito e la pratica del volontariato o con le disposizioni di legge, possono essere sottoposte da parte dei Comitati Regionali o Interregionali ad un periodo di affiancamento per le opportune verifiche del mantenimento dei requisiti di cui all’articolo 9 e per adottare eventuali azioni migliorative</w:t>
            </w:r>
            <w:r w:rsidR="00F0639D" w:rsidRPr="00E954FF">
              <w:rPr>
                <w:b/>
                <w:sz w:val="22"/>
                <w:szCs w:val="22"/>
              </w:rPr>
              <w:t xml:space="preserve"> </w:t>
            </w:r>
            <w:r w:rsidR="00F0639D" w:rsidRPr="00E954FF">
              <w:rPr>
                <w:sz w:val="22"/>
                <w:szCs w:val="22"/>
              </w:rPr>
              <w:t>secondo le modalità stabilite dal regolamento generale.</w:t>
            </w:r>
            <w:r w:rsidR="00F0639D" w:rsidRPr="00E954FF">
              <w:rPr>
                <w:b/>
                <w:sz w:val="22"/>
                <w:szCs w:val="22"/>
              </w:rPr>
              <w:t xml:space="preserve"> </w:t>
            </w:r>
          </w:p>
          <w:p w14:paraId="55014BA0" w14:textId="422791A6" w:rsidR="00F0639D" w:rsidRPr="00E954FF" w:rsidRDefault="00CD7811" w:rsidP="00493FE4">
            <w:pPr>
              <w:spacing w:line="240" w:lineRule="atLeast"/>
              <w:jc w:val="both"/>
              <w:rPr>
                <w:sz w:val="22"/>
                <w:szCs w:val="22"/>
              </w:rPr>
            </w:pPr>
            <w:r w:rsidRPr="00E954FF">
              <w:rPr>
                <w:b/>
                <w:sz w:val="22"/>
                <w:szCs w:val="22"/>
              </w:rPr>
              <w:t xml:space="preserve">3. </w:t>
            </w:r>
            <w:r w:rsidR="00F0639D" w:rsidRPr="00E954FF">
              <w:rPr>
                <w:sz w:val="22"/>
                <w:szCs w:val="22"/>
              </w:rPr>
              <w:t>I Comitati Regionali o Interregionali ove ritenuto necessario, prescrivono</w:t>
            </w:r>
            <w:r w:rsidR="00F0639D" w:rsidRPr="00E954FF">
              <w:rPr>
                <w:color w:val="FF0000"/>
                <w:sz w:val="22"/>
                <w:szCs w:val="22"/>
              </w:rPr>
              <w:t xml:space="preserve"> </w:t>
            </w:r>
            <w:r w:rsidR="00F0639D" w:rsidRPr="00E954FF">
              <w:rPr>
                <w:sz w:val="22"/>
                <w:szCs w:val="22"/>
              </w:rPr>
              <w:t>all’associata un protocollo di comportamento, dando un termine per adeguarvisi.</w:t>
            </w:r>
          </w:p>
          <w:p w14:paraId="2DBF1E48" w14:textId="77777777" w:rsidR="00F0639D" w:rsidRPr="00E954FF" w:rsidRDefault="00F0639D" w:rsidP="00294A77">
            <w:pPr>
              <w:spacing w:line="240" w:lineRule="atLeast"/>
              <w:jc w:val="both"/>
              <w:rPr>
                <w:sz w:val="22"/>
                <w:szCs w:val="22"/>
              </w:rPr>
            </w:pPr>
            <w:r w:rsidRPr="00E954FF">
              <w:rPr>
                <w:sz w:val="22"/>
                <w:szCs w:val="22"/>
              </w:rPr>
              <w:t>Trascorso inutilmente tale termine, i Comitati Regionali o Interregionali devono trasmettere gli atti al livello nazionale per le determinazioni di competenza.</w:t>
            </w:r>
          </w:p>
        </w:tc>
      </w:tr>
      <w:tr w:rsidR="00F0639D" w:rsidRPr="00E954FF" w14:paraId="7620230B" w14:textId="77777777" w:rsidTr="00F0639D">
        <w:tc>
          <w:tcPr>
            <w:tcW w:w="9918" w:type="dxa"/>
          </w:tcPr>
          <w:p w14:paraId="39C02CF5" w14:textId="42D730CA" w:rsidR="00F0639D" w:rsidRPr="00E954FF" w:rsidRDefault="00F0639D" w:rsidP="00493FE4">
            <w:pPr>
              <w:spacing w:line="240" w:lineRule="atLeast"/>
              <w:jc w:val="center"/>
              <w:rPr>
                <w:b/>
                <w:sz w:val="22"/>
                <w:szCs w:val="22"/>
              </w:rPr>
            </w:pPr>
            <w:r w:rsidRPr="00E954FF">
              <w:rPr>
                <w:sz w:val="22"/>
                <w:szCs w:val="22"/>
              </w:rPr>
              <w:br w:type="page"/>
            </w:r>
            <w:r w:rsidRPr="00E954FF">
              <w:rPr>
                <w:b/>
                <w:sz w:val="22"/>
                <w:szCs w:val="22"/>
              </w:rPr>
              <w:t>Articolo 14</w:t>
            </w:r>
          </w:p>
          <w:p w14:paraId="1C8990BE" w14:textId="77777777" w:rsidR="00F0639D" w:rsidRPr="00E954FF" w:rsidRDefault="00F0639D" w:rsidP="00493FE4">
            <w:pPr>
              <w:spacing w:line="240" w:lineRule="atLeast"/>
              <w:jc w:val="center"/>
              <w:rPr>
                <w:b/>
                <w:sz w:val="22"/>
                <w:szCs w:val="22"/>
              </w:rPr>
            </w:pPr>
            <w:r w:rsidRPr="00E954FF">
              <w:rPr>
                <w:b/>
                <w:sz w:val="22"/>
                <w:szCs w:val="22"/>
              </w:rPr>
              <w:t>PATRIMONIO</w:t>
            </w:r>
          </w:p>
          <w:p w14:paraId="6482856A" w14:textId="77777777" w:rsidR="00F0639D" w:rsidRPr="00E954FF" w:rsidRDefault="00F0639D" w:rsidP="00493FE4">
            <w:pPr>
              <w:spacing w:line="240" w:lineRule="atLeast"/>
              <w:jc w:val="center"/>
              <w:rPr>
                <w:sz w:val="22"/>
                <w:szCs w:val="22"/>
              </w:rPr>
            </w:pPr>
          </w:p>
          <w:p w14:paraId="7E451CC7" w14:textId="68FF7234" w:rsidR="00F0639D" w:rsidRPr="00E954FF" w:rsidRDefault="00F0639D" w:rsidP="00493FE4">
            <w:pPr>
              <w:spacing w:line="240" w:lineRule="atLeast"/>
              <w:rPr>
                <w:sz w:val="22"/>
                <w:szCs w:val="22"/>
              </w:rPr>
            </w:pPr>
            <w:r w:rsidRPr="00E954FF">
              <w:rPr>
                <w:sz w:val="22"/>
                <w:szCs w:val="22"/>
              </w:rPr>
              <w:t>Il patrimonio di ANPAS, che è autonomo da quello delle singole Associate e da quello dei Comitati Regionali e Interregionali, è costituito:</w:t>
            </w:r>
          </w:p>
          <w:p w14:paraId="3C6E065D" w14:textId="77777777" w:rsidR="00F0639D" w:rsidRPr="00E954FF" w:rsidRDefault="00F0639D" w:rsidP="00493FE4">
            <w:pPr>
              <w:numPr>
                <w:ilvl w:val="0"/>
                <w:numId w:val="6"/>
              </w:numPr>
              <w:spacing w:line="240" w:lineRule="atLeast"/>
              <w:rPr>
                <w:sz w:val="22"/>
                <w:szCs w:val="22"/>
              </w:rPr>
            </w:pPr>
            <w:r w:rsidRPr="00E954FF">
              <w:rPr>
                <w:sz w:val="22"/>
                <w:szCs w:val="22"/>
              </w:rPr>
              <w:t>da beni mobili ed immobili di proprietà di ANPAS a qualsiasi titolo pervenuti ad essa;</w:t>
            </w:r>
          </w:p>
          <w:p w14:paraId="63F6F23A" w14:textId="77777777" w:rsidR="00F0639D" w:rsidRPr="00E954FF" w:rsidRDefault="00F0639D" w:rsidP="00493FE4">
            <w:pPr>
              <w:numPr>
                <w:ilvl w:val="0"/>
                <w:numId w:val="6"/>
              </w:numPr>
              <w:spacing w:line="240" w:lineRule="atLeast"/>
              <w:rPr>
                <w:sz w:val="22"/>
                <w:szCs w:val="22"/>
              </w:rPr>
            </w:pPr>
            <w:r w:rsidRPr="00E954FF">
              <w:rPr>
                <w:sz w:val="22"/>
                <w:szCs w:val="22"/>
              </w:rPr>
              <w:t>da titoli mobiliari pubblici e privati;</w:t>
            </w:r>
          </w:p>
          <w:p w14:paraId="13B7901D" w14:textId="77777777" w:rsidR="00F0639D" w:rsidRPr="00E954FF" w:rsidRDefault="00F0639D" w:rsidP="00493FE4">
            <w:pPr>
              <w:numPr>
                <w:ilvl w:val="0"/>
                <w:numId w:val="6"/>
              </w:numPr>
              <w:spacing w:line="240" w:lineRule="atLeast"/>
              <w:rPr>
                <w:sz w:val="22"/>
                <w:szCs w:val="22"/>
              </w:rPr>
            </w:pPr>
            <w:r w:rsidRPr="00E954FF">
              <w:rPr>
                <w:sz w:val="22"/>
                <w:szCs w:val="22"/>
              </w:rPr>
              <w:t>da altri beni provenienti da lasciti, legati e donazioni, purché accettati;</w:t>
            </w:r>
          </w:p>
          <w:p w14:paraId="04205160" w14:textId="77777777" w:rsidR="00F0639D" w:rsidRPr="00E954FF" w:rsidRDefault="00F0639D" w:rsidP="00493FE4">
            <w:pPr>
              <w:numPr>
                <w:ilvl w:val="0"/>
                <w:numId w:val="6"/>
              </w:numPr>
              <w:spacing w:line="240" w:lineRule="atLeast"/>
              <w:rPr>
                <w:sz w:val="22"/>
                <w:szCs w:val="22"/>
              </w:rPr>
            </w:pPr>
            <w:r w:rsidRPr="00E954FF">
              <w:rPr>
                <w:sz w:val="22"/>
                <w:szCs w:val="22"/>
              </w:rPr>
              <w:t xml:space="preserve">da tutta la documentazione prodotta e conservata nell’archivio storico, di deposito e corrente. </w:t>
            </w:r>
          </w:p>
          <w:p w14:paraId="66DE8320" w14:textId="77777777" w:rsidR="00F0639D" w:rsidRPr="00E954FF" w:rsidRDefault="00F0639D" w:rsidP="00493FE4">
            <w:pPr>
              <w:rPr>
                <w:sz w:val="22"/>
                <w:szCs w:val="22"/>
              </w:rPr>
            </w:pPr>
          </w:p>
        </w:tc>
      </w:tr>
      <w:tr w:rsidR="00F0639D" w:rsidRPr="00E954FF" w14:paraId="42738844" w14:textId="77777777" w:rsidTr="00F0639D">
        <w:tc>
          <w:tcPr>
            <w:tcW w:w="9918" w:type="dxa"/>
          </w:tcPr>
          <w:p w14:paraId="5D178E55" w14:textId="77777777" w:rsidR="00F0639D" w:rsidRPr="00E954FF" w:rsidRDefault="00F0639D" w:rsidP="00F0639D">
            <w:pPr>
              <w:spacing w:line="240" w:lineRule="atLeast"/>
              <w:jc w:val="center"/>
              <w:rPr>
                <w:b/>
                <w:sz w:val="22"/>
                <w:szCs w:val="22"/>
              </w:rPr>
            </w:pPr>
            <w:r w:rsidRPr="00E954FF">
              <w:rPr>
                <w:sz w:val="22"/>
                <w:szCs w:val="22"/>
              </w:rPr>
              <w:br w:type="page"/>
            </w:r>
            <w:r w:rsidRPr="00E954FF">
              <w:rPr>
                <w:b/>
                <w:sz w:val="22"/>
                <w:szCs w:val="22"/>
              </w:rPr>
              <w:t>Articolo 15</w:t>
            </w:r>
          </w:p>
          <w:p w14:paraId="6BBC39E7" w14:textId="77777777" w:rsidR="00F0639D" w:rsidRPr="00E954FF" w:rsidRDefault="00F0639D" w:rsidP="00F0639D">
            <w:pPr>
              <w:spacing w:line="240" w:lineRule="atLeast"/>
              <w:jc w:val="center"/>
              <w:rPr>
                <w:sz w:val="22"/>
                <w:szCs w:val="22"/>
              </w:rPr>
            </w:pPr>
            <w:r w:rsidRPr="00E954FF">
              <w:rPr>
                <w:b/>
                <w:sz w:val="22"/>
                <w:szCs w:val="22"/>
              </w:rPr>
              <w:t>ORGANI NAZIONALI DELL'ASSOCIAZIONE</w:t>
            </w:r>
          </w:p>
          <w:p w14:paraId="2F0649C1" w14:textId="77777777" w:rsidR="00F0639D" w:rsidRPr="00E954FF" w:rsidRDefault="00F0639D" w:rsidP="00F0639D">
            <w:pPr>
              <w:spacing w:line="240" w:lineRule="atLeast"/>
              <w:rPr>
                <w:sz w:val="22"/>
                <w:szCs w:val="22"/>
              </w:rPr>
            </w:pPr>
          </w:p>
          <w:p w14:paraId="1F484E40" w14:textId="06D7EF92" w:rsidR="00F0639D" w:rsidRPr="00E954FF" w:rsidRDefault="00CD7811" w:rsidP="00F0639D">
            <w:pPr>
              <w:spacing w:line="240" w:lineRule="atLeast"/>
              <w:rPr>
                <w:sz w:val="22"/>
                <w:szCs w:val="22"/>
              </w:rPr>
            </w:pPr>
            <w:r w:rsidRPr="00E954FF">
              <w:rPr>
                <w:b/>
                <w:sz w:val="22"/>
                <w:szCs w:val="22"/>
              </w:rPr>
              <w:t xml:space="preserve">1. </w:t>
            </w:r>
            <w:r w:rsidR="00F0639D" w:rsidRPr="00E954FF">
              <w:rPr>
                <w:sz w:val="22"/>
                <w:szCs w:val="22"/>
              </w:rPr>
              <w:t>Sono organi nazionali di ANPAS:</w:t>
            </w:r>
          </w:p>
          <w:p w14:paraId="33EEBEA0" w14:textId="77777777" w:rsidR="00F0639D" w:rsidRPr="00E954FF" w:rsidRDefault="00F0639D" w:rsidP="00F0639D">
            <w:pPr>
              <w:numPr>
                <w:ilvl w:val="0"/>
                <w:numId w:val="1"/>
              </w:numPr>
              <w:spacing w:line="240" w:lineRule="atLeast"/>
              <w:rPr>
                <w:sz w:val="22"/>
                <w:szCs w:val="22"/>
              </w:rPr>
            </w:pPr>
            <w:r w:rsidRPr="00E954FF">
              <w:rPr>
                <w:sz w:val="22"/>
                <w:szCs w:val="22"/>
              </w:rPr>
              <w:t>il Congresso Nazionale,</w:t>
            </w:r>
          </w:p>
          <w:p w14:paraId="6913BDA4" w14:textId="77777777" w:rsidR="00F0639D" w:rsidRPr="00E954FF" w:rsidRDefault="00F0639D" w:rsidP="00F0639D">
            <w:pPr>
              <w:numPr>
                <w:ilvl w:val="0"/>
                <w:numId w:val="1"/>
              </w:numPr>
              <w:spacing w:line="240" w:lineRule="atLeast"/>
              <w:rPr>
                <w:sz w:val="22"/>
                <w:szCs w:val="22"/>
              </w:rPr>
            </w:pPr>
            <w:r w:rsidRPr="00E954FF">
              <w:rPr>
                <w:sz w:val="22"/>
                <w:szCs w:val="22"/>
              </w:rPr>
              <w:t>l'Assemblea Nazionale,</w:t>
            </w:r>
          </w:p>
          <w:p w14:paraId="355F1B4A" w14:textId="77777777" w:rsidR="00F0639D" w:rsidRPr="00E954FF" w:rsidRDefault="00F0639D" w:rsidP="00F0639D">
            <w:pPr>
              <w:numPr>
                <w:ilvl w:val="0"/>
                <w:numId w:val="1"/>
              </w:numPr>
              <w:spacing w:line="240" w:lineRule="atLeast"/>
              <w:rPr>
                <w:sz w:val="22"/>
                <w:szCs w:val="22"/>
              </w:rPr>
            </w:pPr>
            <w:r w:rsidRPr="00E954FF">
              <w:rPr>
                <w:sz w:val="22"/>
                <w:szCs w:val="22"/>
              </w:rPr>
              <w:t>il Consiglio Nazionale,</w:t>
            </w:r>
          </w:p>
          <w:p w14:paraId="1CA6B024" w14:textId="77777777" w:rsidR="00F0639D" w:rsidRPr="00E954FF" w:rsidRDefault="00F0639D" w:rsidP="00F0639D">
            <w:pPr>
              <w:numPr>
                <w:ilvl w:val="0"/>
                <w:numId w:val="1"/>
              </w:numPr>
              <w:spacing w:line="240" w:lineRule="atLeast"/>
              <w:rPr>
                <w:sz w:val="22"/>
                <w:szCs w:val="22"/>
              </w:rPr>
            </w:pPr>
            <w:r w:rsidRPr="00E954FF">
              <w:rPr>
                <w:sz w:val="22"/>
                <w:szCs w:val="22"/>
              </w:rPr>
              <w:t>il Presidente Nazionale,</w:t>
            </w:r>
          </w:p>
          <w:p w14:paraId="41C008C7" w14:textId="77777777" w:rsidR="00F0639D" w:rsidRPr="00E954FF" w:rsidRDefault="00F0639D" w:rsidP="00F0639D">
            <w:pPr>
              <w:numPr>
                <w:ilvl w:val="0"/>
                <w:numId w:val="1"/>
              </w:numPr>
              <w:spacing w:line="240" w:lineRule="atLeast"/>
              <w:rPr>
                <w:sz w:val="22"/>
                <w:szCs w:val="22"/>
              </w:rPr>
            </w:pPr>
            <w:r w:rsidRPr="00E954FF">
              <w:rPr>
                <w:sz w:val="22"/>
                <w:szCs w:val="22"/>
              </w:rPr>
              <w:t>la Direzione Nazionale,</w:t>
            </w:r>
          </w:p>
          <w:p w14:paraId="7F1DA0DE" w14:textId="77777777" w:rsidR="00F0639D" w:rsidRPr="00E954FF" w:rsidRDefault="00F0639D" w:rsidP="00F0639D">
            <w:pPr>
              <w:numPr>
                <w:ilvl w:val="0"/>
                <w:numId w:val="1"/>
              </w:numPr>
              <w:spacing w:line="240" w:lineRule="atLeast"/>
              <w:rPr>
                <w:strike/>
                <w:sz w:val="22"/>
                <w:szCs w:val="22"/>
              </w:rPr>
            </w:pPr>
            <w:r w:rsidRPr="00E954FF">
              <w:rPr>
                <w:sz w:val="22"/>
                <w:szCs w:val="22"/>
              </w:rPr>
              <w:t>l’Organo di Controllo</w:t>
            </w:r>
          </w:p>
          <w:p w14:paraId="2EB1580A" w14:textId="77777777" w:rsidR="00F0639D" w:rsidRPr="00E954FF" w:rsidRDefault="00F0639D" w:rsidP="00F0639D">
            <w:pPr>
              <w:numPr>
                <w:ilvl w:val="0"/>
                <w:numId w:val="1"/>
              </w:numPr>
              <w:spacing w:line="240" w:lineRule="atLeast"/>
              <w:rPr>
                <w:sz w:val="22"/>
                <w:szCs w:val="22"/>
              </w:rPr>
            </w:pPr>
            <w:r w:rsidRPr="00E954FF">
              <w:rPr>
                <w:sz w:val="22"/>
                <w:szCs w:val="22"/>
              </w:rPr>
              <w:t>il Collegio Nazionale dei Probiviri.</w:t>
            </w:r>
          </w:p>
          <w:p w14:paraId="648B46FB" w14:textId="77777777" w:rsidR="00F0639D" w:rsidRPr="00E954FF" w:rsidRDefault="00F0639D" w:rsidP="00F0639D">
            <w:pPr>
              <w:spacing w:line="240" w:lineRule="atLeast"/>
              <w:jc w:val="both"/>
              <w:rPr>
                <w:sz w:val="22"/>
                <w:szCs w:val="22"/>
              </w:rPr>
            </w:pPr>
          </w:p>
          <w:p w14:paraId="4E2EF2BC" w14:textId="1AD9CC2A" w:rsidR="00F0639D" w:rsidRPr="00E954FF" w:rsidRDefault="00CD7811" w:rsidP="00F0639D">
            <w:pPr>
              <w:spacing w:line="240" w:lineRule="atLeast"/>
              <w:jc w:val="both"/>
              <w:rPr>
                <w:sz w:val="22"/>
                <w:szCs w:val="22"/>
              </w:rPr>
            </w:pPr>
            <w:r w:rsidRPr="00E954FF">
              <w:rPr>
                <w:b/>
                <w:sz w:val="22"/>
                <w:szCs w:val="22"/>
              </w:rPr>
              <w:t xml:space="preserve">2. </w:t>
            </w:r>
            <w:r w:rsidR="00F0639D" w:rsidRPr="00E954FF">
              <w:rPr>
                <w:sz w:val="22"/>
                <w:szCs w:val="22"/>
              </w:rPr>
              <w:t xml:space="preserve">Tutte le cariche sono gratuite. Ai membri degli organi dell’associazione possono essere soltanto rimborsate le spese effettivamente sostenute e documentate per l’attività prestata entro limiti preventivamente stabiliti nello specifico Regolamento approvato dal Consiglio nazionale. </w:t>
            </w:r>
          </w:p>
          <w:p w14:paraId="7A22F12F" w14:textId="77777777" w:rsidR="00F0639D" w:rsidRPr="00E954FF" w:rsidRDefault="00F0639D" w:rsidP="00F0639D">
            <w:pPr>
              <w:spacing w:line="240" w:lineRule="atLeast"/>
              <w:jc w:val="both"/>
              <w:rPr>
                <w:sz w:val="22"/>
                <w:szCs w:val="22"/>
              </w:rPr>
            </w:pPr>
          </w:p>
          <w:p w14:paraId="298B7E94" w14:textId="7038F61F" w:rsidR="00F0639D" w:rsidRPr="00E954FF" w:rsidRDefault="00CD7811" w:rsidP="00F0639D">
            <w:pPr>
              <w:spacing w:line="240" w:lineRule="atLeast"/>
              <w:jc w:val="both"/>
              <w:rPr>
                <w:sz w:val="22"/>
                <w:szCs w:val="22"/>
              </w:rPr>
            </w:pPr>
            <w:r w:rsidRPr="00E954FF">
              <w:rPr>
                <w:b/>
                <w:sz w:val="22"/>
                <w:szCs w:val="22"/>
              </w:rPr>
              <w:t xml:space="preserve">3. </w:t>
            </w:r>
            <w:r w:rsidR="00F0639D" w:rsidRPr="00E954FF">
              <w:rPr>
                <w:sz w:val="22"/>
                <w:szCs w:val="22"/>
              </w:rPr>
              <w:t xml:space="preserve">Gli Organi nazionali possono essere convocati anche in collegamento audio/video attraverso piattaforme consentite dalle normative in vigore, a condizione che: </w:t>
            </w:r>
          </w:p>
          <w:p w14:paraId="6783B9D2" w14:textId="77777777" w:rsidR="00F0639D" w:rsidRPr="00E954FF" w:rsidRDefault="00F0639D" w:rsidP="00F0639D">
            <w:pPr>
              <w:spacing w:line="240" w:lineRule="atLeast"/>
              <w:jc w:val="both"/>
              <w:rPr>
                <w:sz w:val="22"/>
                <w:szCs w:val="22"/>
              </w:rPr>
            </w:pPr>
          </w:p>
          <w:p w14:paraId="437CA71F" w14:textId="77777777" w:rsidR="00F0639D" w:rsidRPr="00E954FF" w:rsidRDefault="00F0639D" w:rsidP="00F0639D">
            <w:pPr>
              <w:spacing w:line="240" w:lineRule="atLeast"/>
              <w:ind w:left="360"/>
              <w:jc w:val="both"/>
              <w:rPr>
                <w:sz w:val="22"/>
                <w:szCs w:val="22"/>
              </w:rPr>
            </w:pPr>
            <w:r w:rsidRPr="00E954FF">
              <w:rPr>
                <w:sz w:val="22"/>
                <w:szCs w:val="22"/>
              </w:rPr>
              <w:t xml:space="preserve">a) sia consentito a chi presiede di accertare l'identità e la legittimazione degli intervenuti, regolare lo svolgimento della riunione, constatare e proclamare i risultati di ogni votazione; </w:t>
            </w:r>
          </w:p>
          <w:p w14:paraId="20243771" w14:textId="77777777" w:rsidR="00F0639D" w:rsidRPr="00E954FF" w:rsidRDefault="00F0639D" w:rsidP="00F0639D">
            <w:pPr>
              <w:spacing w:line="240" w:lineRule="atLeast"/>
              <w:ind w:left="360"/>
              <w:jc w:val="both"/>
              <w:rPr>
                <w:sz w:val="22"/>
                <w:szCs w:val="22"/>
              </w:rPr>
            </w:pPr>
            <w:r w:rsidRPr="00E954FF">
              <w:rPr>
                <w:sz w:val="22"/>
                <w:szCs w:val="22"/>
              </w:rPr>
              <w:t xml:space="preserve">b) sia consentito al segretario di seguire adeguatamente gli eventi assembleari oggetto di verbalizzazione; </w:t>
            </w:r>
          </w:p>
          <w:p w14:paraId="286FA219" w14:textId="77777777" w:rsidR="00F0639D" w:rsidRPr="00E954FF" w:rsidRDefault="00F0639D" w:rsidP="00F0639D">
            <w:pPr>
              <w:spacing w:line="240" w:lineRule="atLeast"/>
              <w:ind w:left="360"/>
              <w:jc w:val="both"/>
              <w:rPr>
                <w:sz w:val="22"/>
                <w:szCs w:val="22"/>
              </w:rPr>
            </w:pPr>
            <w:r w:rsidRPr="00E954FF">
              <w:rPr>
                <w:sz w:val="22"/>
                <w:szCs w:val="22"/>
              </w:rPr>
              <w:t xml:space="preserve">c) sia consentito agli intervenuti di partecipare alla discussione e alla votazione sugli argomenti all'ordine del giorno.  </w:t>
            </w:r>
          </w:p>
          <w:p w14:paraId="5DAA6DD3" w14:textId="77777777" w:rsidR="00F0639D" w:rsidRPr="00E954FF" w:rsidRDefault="00F0639D" w:rsidP="00F0639D">
            <w:pPr>
              <w:spacing w:line="240" w:lineRule="atLeast"/>
              <w:jc w:val="center"/>
              <w:rPr>
                <w:b/>
                <w:sz w:val="22"/>
                <w:szCs w:val="22"/>
              </w:rPr>
            </w:pPr>
          </w:p>
          <w:p w14:paraId="6C49CC9E" w14:textId="5B115F11" w:rsidR="00F0639D" w:rsidRPr="00E954FF" w:rsidRDefault="00F0639D" w:rsidP="00F0639D">
            <w:pPr>
              <w:spacing w:line="240" w:lineRule="atLeast"/>
              <w:jc w:val="center"/>
              <w:rPr>
                <w:b/>
                <w:sz w:val="22"/>
                <w:szCs w:val="22"/>
              </w:rPr>
            </w:pPr>
            <w:r w:rsidRPr="00E954FF">
              <w:rPr>
                <w:b/>
                <w:sz w:val="22"/>
                <w:szCs w:val="22"/>
              </w:rPr>
              <w:t xml:space="preserve"> </w:t>
            </w:r>
          </w:p>
        </w:tc>
      </w:tr>
      <w:tr w:rsidR="00F0639D" w:rsidRPr="00E954FF" w14:paraId="52C55641" w14:textId="77777777" w:rsidTr="00F0639D">
        <w:trPr>
          <w:trHeight w:val="1408"/>
        </w:trPr>
        <w:tc>
          <w:tcPr>
            <w:tcW w:w="9918" w:type="dxa"/>
          </w:tcPr>
          <w:p w14:paraId="4EE11A2D" w14:textId="77777777" w:rsidR="00F0639D" w:rsidRPr="00E954FF" w:rsidRDefault="00F0639D" w:rsidP="00F0639D">
            <w:pPr>
              <w:spacing w:line="240" w:lineRule="atLeast"/>
              <w:jc w:val="center"/>
              <w:rPr>
                <w:b/>
                <w:sz w:val="22"/>
                <w:szCs w:val="22"/>
              </w:rPr>
            </w:pPr>
            <w:r w:rsidRPr="00E954FF">
              <w:rPr>
                <w:b/>
                <w:sz w:val="22"/>
                <w:szCs w:val="22"/>
              </w:rPr>
              <w:t>Articolo 16</w:t>
            </w:r>
          </w:p>
          <w:p w14:paraId="2CB61461" w14:textId="77777777" w:rsidR="00F0639D" w:rsidRPr="00E954FF" w:rsidRDefault="00F0639D" w:rsidP="00F0639D">
            <w:pPr>
              <w:spacing w:line="240" w:lineRule="atLeast"/>
              <w:jc w:val="center"/>
              <w:rPr>
                <w:sz w:val="22"/>
                <w:szCs w:val="22"/>
              </w:rPr>
            </w:pPr>
            <w:r w:rsidRPr="00E954FF">
              <w:rPr>
                <w:b/>
                <w:sz w:val="22"/>
                <w:szCs w:val="22"/>
              </w:rPr>
              <w:t>CONGRESSO NAZIONALE</w:t>
            </w:r>
          </w:p>
          <w:p w14:paraId="60389385" w14:textId="77777777" w:rsidR="00F0639D" w:rsidRPr="00E954FF" w:rsidRDefault="00F0639D" w:rsidP="00F0639D">
            <w:pPr>
              <w:spacing w:line="240" w:lineRule="atLeast"/>
              <w:jc w:val="both"/>
              <w:rPr>
                <w:sz w:val="22"/>
                <w:szCs w:val="22"/>
              </w:rPr>
            </w:pPr>
          </w:p>
          <w:p w14:paraId="75803DB0" w14:textId="62554A4B" w:rsidR="00F0639D" w:rsidRPr="00E954FF" w:rsidRDefault="00CD7811" w:rsidP="00F0639D">
            <w:pPr>
              <w:spacing w:line="240" w:lineRule="atLeast"/>
              <w:jc w:val="both"/>
              <w:rPr>
                <w:sz w:val="22"/>
                <w:szCs w:val="22"/>
              </w:rPr>
            </w:pPr>
            <w:r w:rsidRPr="00E954FF">
              <w:rPr>
                <w:b/>
                <w:sz w:val="22"/>
                <w:szCs w:val="22"/>
              </w:rPr>
              <w:t xml:space="preserve">1. </w:t>
            </w:r>
            <w:r w:rsidR="00F0639D" w:rsidRPr="00E954FF">
              <w:rPr>
                <w:sz w:val="22"/>
                <w:szCs w:val="22"/>
              </w:rPr>
              <w:t>Il Congresso Nazionale è il massimo organo di ANPAS.</w:t>
            </w:r>
          </w:p>
          <w:p w14:paraId="53CB8A1D" w14:textId="62E2EEC0" w:rsidR="00F0639D" w:rsidRPr="00E954FF" w:rsidRDefault="00CD7811" w:rsidP="00F0639D">
            <w:pPr>
              <w:spacing w:line="240" w:lineRule="atLeast"/>
              <w:jc w:val="both"/>
              <w:rPr>
                <w:sz w:val="22"/>
                <w:szCs w:val="22"/>
              </w:rPr>
            </w:pPr>
            <w:r w:rsidRPr="00E954FF">
              <w:rPr>
                <w:b/>
                <w:sz w:val="22"/>
                <w:szCs w:val="22"/>
              </w:rPr>
              <w:t xml:space="preserve">2. </w:t>
            </w:r>
            <w:r w:rsidR="00F0639D" w:rsidRPr="00E954FF">
              <w:rPr>
                <w:sz w:val="22"/>
                <w:szCs w:val="22"/>
              </w:rPr>
              <w:t xml:space="preserve">Il Congresso Nazionale: </w:t>
            </w:r>
          </w:p>
          <w:p w14:paraId="427E5A12" w14:textId="77777777" w:rsidR="00F0639D" w:rsidRPr="00E954FF" w:rsidRDefault="00F0639D" w:rsidP="00F0639D">
            <w:pPr>
              <w:numPr>
                <w:ilvl w:val="0"/>
                <w:numId w:val="37"/>
              </w:numPr>
              <w:spacing w:line="240" w:lineRule="atLeast"/>
              <w:jc w:val="both"/>
              <w:rPr>
                <w:sz w:val="22"/>
                <w:szCs w:val="22"/>
              </w:rPr>
            </w:pPr>
            <w:r w:rsidRPr="00E954FF">
              <w:rPr>
                <w:sz w:val="22"/>
                <w:szCs w:val="22"/>
              </w:rPr>
              <w:t>esprime le prospettive ed aspettative del movimento;</w:t>
            </w:r>
          </w:p>
          <w:p w14:paraId="04522EB9" w14:textId="77777777" w:rsidR="00F0639D" w:rsidRPr="00E954FF" w:rsidRDefault="00F0639D" w:rsidP="00F0639D">
            <w:pPr>
              <w:numPr>
                <w:ilvl w:val="0"/>
                <w:numId w:val="37"/>
              </w:numPr>
              <w:spacing w:line="240" w:lineRule="atLeast"/>
              <w:jc w:val="both"/>
              <w:rPr>
                <w:sz w:val="22"/>
                <w:szCs w:val="22"/>
              </w:rPr>
            </w:pPr>
            <w:r w:rsidRPr="00E954FF">
              <w:rPr>
                <w:sz w:val="22"/>
                <w:szCs w:val="22"/>
              </w:rPr>
              <w:t>elabora e determina gli obiettivi da conseguire;</w:t>
            </w:r>
          </w:p>
          <w:p w14:paraId="5FD71BF0" w14:textId="53FF497A" w:rsidR="00F0639D" w:rsidRPr="00E954FF" w:rsidRDefault="00F0639D" w:rsidP="00F0639D">
            <w:pPr>
              <w:numPr>
                <w:ilvl w:val="0"/>
                <w:numId w:val="37"/>
              </w:numPr>
              <w:spacing w:line="240" w:lineRule="atLeast"/>
              <w:jc w:val="both"/>
              <w:rPr>
                <w:sz w:val="22"/>
                <w:szCs w:val="22"/>
              </w:rPr>
            </w:pPr>
            <w:r w:rsidRPr="00E954FF">
              <w:rPr>
                <w:sz w:val="22"/>
                <w:szCs w:val="22"/>
              </w:rPr>
              <w:t xml:space="preserve">elegge i consiglieri tra i volontari candidati al Consiglio </w:t>
            </w:r>
            <w:r w:rsidR="001948EA" w:rsidRPr="00E954FF">
              <w:rPr>
                <w:sz w:val="22"/>
                <w:szCs w:val="22"/>
              </w:rPr>
              <w:t>N</w:t>
            </w:r>
            <w:r w:rsidRPr="00E954FF">
              <w:rPr>
                <w:sz w:val="22"/>
                <w:szCs w:val="22"/>
              </w:rPr>
              <w:t>azionale, l’Organo di Controllo e il Collegio Nazionale dei Probiviri;</w:t>
            </w:r>
          </w:p>
          <w:p w14:paraId="5A57B0E2" w14:textId="77777777" w:rsidR="00F0639D" w:rsidRPr="00E954FF" w:rsidRDefault="00F0639D" w:rsidP="00F0639D">
            <w:pPr>
              <w:numPr>
                <w:ilvl w:val="0"/>
                <w:numId w:val="37"/>
              </w:numPr>
              <w:spacing w:line="240" w:lineRule="atLeast"/>
              <w:jc w:val="both"/>
              <w:rPr>
                <w:sz w:val="22"/>
                <w:szCs w:val="22"/>
              </w:rPr>
            </w:pPr>
            <w:r w:rsidRPr="00E954FF">
              <w:rPr>
                <w:sz w:val="22"/>
                <w:szCs w:val="22"/>
              </w:rPr>
              <w:t>approva le modifiche statutarie;</w:t>
            </w:r>
          </w:p>
          <w:p w14:paraId="7129C11D" w14:textId="77777777" w:rsidR="00F0639D" w:rsidRPr="00E954FF" w:rsidRDefault="00F0639D" w:rsidP="00F0639D">
            <w:pPr>
              <w:numPr>
                <w:ilvl w:val="0"/>
                <w:numId w:val="37"/>
              </w:numPr>
              <w:spacing w:line="240" w:lineRule="atLeast"/>
              <w:jc w:val="both"/>
              <w:rPr>
                <w:sz w:val="22"/>
                <w:szCs w:val="22"/>
              </w:rPr>
            </w:pPr>
            <w:r w:rsidRPr="00E954FF">
              <w:rPr>
                <w:sz w:val="22"/>
                <w:szCs w:val="22"/>
              </w:rPr>
              <w:t>approva le modifiche del simbolo nazionale di cui all’articolo 2, su proposta del Consiglio Nazionale;</w:t>
            </w:r>
          </w:p>
          <w:p w14:paraId="69E26EC4" w14:textId="77777777" w:rsidR="00F0639D" w:rsidRPr="00E954FF" w:rsidRDefault="00F0639D" w:rsidP="00F0639D">
            <w:pPr>
              <w:numPr>
                <w:ilvl w:val="0"/>
                <w:numId w:val="37"/>
              </w:numPr>
              <w:spacing w:line="240" w:lineRule="atLeast"/>
              <w:jc w:val="both"/>
              <w:rPr>
                <w:sz w:val="22"/>
                <w:szCs w:val="22"/>
              </w:rPr>
            </w:pPr>
            <w:r w:rsidRPr="00E954FF">
              <w:rPr>
                <w:sz w:val="22"/>
                <w:szCs w:val="22"/>
              </w:rPr>
              <w:t>delibera altresì sulla responsabilità dei componenti degli organi sociali e promuove azione di responsabilità nei loro confronti;</w:t>
            </w:r>
          </w:p>
          <w:p w14:paraId="2EC05183" w14:textId="77777777" w:rsidR="00F0639D" w:rsidRPr="00E954FF" w:rsidRDefault="00F0639D" w:rsidP="00F0639D">
            <w:pPr>
              <w:numPr>
                <w:ilvl w:val="0"/>
                <w:numId w:val="37"/>
              </w:numPr>
              <w:spacing w:line="240" w:lineRule="atLeast"/>
              <w:jc w:val="both"/>
              <w:rPr>
                <w:sz w:val="22"/>
                <w:szCs w:val="22"/>
              </w:rPr>
            </w:pPr>
            <w:r w:rsidRPr="00E954FF">
              <w:rPr>
                <w:sz w:val="22"/>
                <w:szCs w:val="22"/>
              </w:rPr>
              <w:t>delibera su scioglimento dell’Associazione, devoluzione del patrimonio, trasformazione, fusione e scissione della rete associativa.</w:t>
            </w:r>
          </w:p>
          <w:p w14:paraId="2303CF2E" w14:textId="77777777" w:rsidR="00F0639D" w:rsidRPr="00E954FF" w:rsidRDefault="00F0639D" w:rsidP="00F0639D">
            <w:pPr>
              <w:spacing w:line="240" w:lineRule="atLeast"/>
              <w:jc w:val="both"/>
              <w:rPr>
                <w:strike/>
                <w:sz w:val="22"/>
                <w:szCs w:val="22"/>
              </w:rPr>
            </w:pPr>
          </w:p>
          <w:p w14:paraId="642FE137" w14:textId="14D04086" w:rsidR="00F0639D" w:rsidRPr="00E954FF" w:rsidRDefault="00CD7811" w:rsidP="00F0639D">
            <w:pPr>
              <w:spacing w:line="240" w:lineRule="atLeast"/>
              <w:jc w:val="both"/>
              <w:rPr>
                <w:sz w:val="22"/>
                <w:szCs w:val="22"/>
              </w:rPr>
            </w:pPr>
            <w:r w:rsidRPr="00E954FF">
              <w:rPr>
                <w:b/>
                <w:sz w:val="22"/>
                <w:szCs w:val="22"/>
              </w:rPr>
              <w:t xml:space="preserve">3. </w:t>
            </w:r>
            <w:r w:rsidR="00F0639D" w:rsidRPr="00E954FF">
              <w:rPr>
                <w:sz w:val="22"/>
                <w:szCs w:val="22"/>
              </w:rPr>
              <w:t>Il Congresso è costituito dai delegati delle Associate e dai delegati nominati nelle Assemblee dei Comitati Regionali o Interregionali.</w:t>
            </w:r>
          </w:p>
          <w:p w14:paraId="1BDFDC17" w14:textId="77777777" w:rsidR="00F0639D" w:rsidRPr="00E954FF" w:rsidRDefault="00F0639D" w:rsidP="00F0639D">
            <w:pPr>
              <w:spacing w:line="240" w:lineRule="atLeast"/>
              <w:jc w:val="both"/>
              <w:rPr>
                <w:sz w:val="22"/>
                <w:szCs w:val="22"/>
              </w:rPr>
            </w:pPr>
            <w:r w:rsidRPr="00E954FF">
              <w:rPr>
                <w:sz w:val="22"/>
                <w:szCs w:val="22"/>
              </w:rPr>
              <w:t xml:space="preserve">Ogni associata nomina un delegato. </w:t>
            </w:r>
          </w:p>
          <w:p w14:paraId="760B216A" w14:textId="77777777" w:rsidR="00F0639D" w:rsidRPr="00E954FF" w:rsidRDefault="00F0639D" w:rsidP="00F0639D">
            <w:pPr>
              <w:spacing w:line="240" w:lineRule="atLeast"/>
              <w:jc w:val="both"/>
              <w:rPr>
                <w:sz w:val="22"/>
                <w:szCs w:val="22"/>
              </w:rPr>
            </w:pPr>
            <w:r w:rsidRPr="00E954FF">
              <w:rPr>
                <w:sz w:val="22"/>
                <w:szCs w:val="22"/>
              </w:rPr>
              <w:t>L’Assemblea del Comitato Regionale o Interregionale, sulla base delle tessere nazionali sottoscritte entro il 31 dicembre dell’anno precedente dalle associate, nomina tra i soci delle associate un delegato per i primi duemilacinquecento soci, a cui si aggiunge un delegato ogni ulteriori diecimila soci.</w:t>
            </w:r>
          </w:p>
          <w:p w14:paraId="240DCF27" w14:textId="77777777" w:rsidR="00F0639D" w:rsidRPr="00E954FF" w:rsidRDefault="00F0639D" w:rsidP="00F0639D">
            <w:pPr>
              <w:spacing w:line="240" w:lineRule="atLeast"/>
              <w:jc w:val="both"/>
              <w:rPr>
                <w:sz w:val="22"/>
                <w:szCs w:val="22"/>
              </w:rPr>
            </w:pPr>
          </w:p>
          <w:p w14:paraId="40D0D785" w14:textId="6C2509F3" w:rsidR="00F0639D" w:rsidRPr="00E954FF" w:rsidRDefault="00BF6BDC" w:rsidP="00F0639D">
            <w:pPr>
              <w:spacing w:line="240" w:lineRule="atLeast"/>
              <w:jc w:val="both"/>
              <w:rPr>
                <w:sz w:val="22"/>
                <w:szCs w:val="22"/>
              </w:rPr>
            </w:pPr>
            <w:r w:rsidRPr="00E954FF">
              <w:rPr>
                <w:b/>
                <w:sz w:val="22"/>
                <w:szCs w:val="22"/>
              </w:rPr>
              <w:t>4</w:t>
            </w:r>
            <w:r w:rsidR="00CD7811" w:rsidRPr="00E954FF">
              <w:rPr>
                <w:b/>
                <w:sz w:val="22"/>
                <w:szCs w:val="22"/>
              </w:rPr>
              <w:t xml:space="preserve">. </w:t>
            </w:r>
            <w:r w:rsidR="00F0639D" w:rsidRPr="00E954FF">
              <w:rPr>
                <w:sz w:val="22"/>
                <w:szCs w:val="22"/>
              </w:rPr>
              <w:t>Il Congresso è validamente costituito in prima convocazione quando sia presente la metà più 1 (uno) dei delegati, in seconda convocazione, purché non nello stesso giorno, qualora siano presenti almeno 1/3 (un terzo) dei delegati.</w:t>
            </w:r>
          </w:p>
          <w:p w14:paraId="26E8E6AE" w14:textId="77777777" w:rsidR="00F0639D" w:rsidRPr="00E954FF" w:rsidRDefault="00F0639D" w:rsidP="00F0639D">
            <w:pPr>
              <w:spacing w:line="240" w:lineRule="atLeast"/>
              <w:jc w:val="both"/>
              <w:rPr>
                <w:sz w:val="22"/>
                <w:szCs w:val="22"/>
              </w:rPr>
            </w:pPr>
          </w:p>
          <w:p w14:paraId="7E9C6832" w14:textId="36CE7D6B" w:rsidR="00F0639D" w:rsidRPr="00E954FF" w:rsidRDefault="00BF6BDC" w:rsidP="00BF6BDC">
            <w:pPr>
              <w:spacing w:line="240" w:lineRule="atLeast"/>
              <w:jc w:val="both"/>
              <w:rPr>
                <w:sz w:val="22"/>
                <w:szCs w:val="22"/>
              </w:rPr>
            </w:pPr>
            <w:r w:rsidRPr="00E954FF">
              <w:rPr>
                <w:b/>
                <w:sz w:val="22"/>
                <w:szCs w:val="22"/>
              </w:rPr>
              <w:t>5</w:t>
            </w:r>
            <w:r w:rsidR="00CD7811" w:rsidRPr="00E954FF">
              <w:rPr>
                <w:b/>
                <w:sz w:val="22"/>
                <w:szCs w:val="22"/>
              </w:rPr>
              <w:t xml:space="preserve">. </w:t>
            </w:r>
            <w:r w:rsidR="00F0639D" w:rsidRPr="00E954FF">
              <w:rPr>
                <w:sz w:val="22"/>
                <w:szCs w:val="22"/>
              </w:rPr>
              <w:t>Il Congresso è convocato dal Consiglio Nazionale per il tramite del Presidente Nazionale con posta elettronica certificata e pubblicazione sul sito web ANPAS, almeno 90 (novanta) giorni prima della data fissata, in via ordinaria ogni quattro</w:t>
            </w:r>
            <w:r w:rsidR="00F0639D" w:rsidRPr="00E954FF">
              <w:rPr>
                <w:b/>
                <w:sz w:val="22"/>
                <w:szCs w:val="22"/>
              </w:rPr>
              <w:t xml:space="preserve"> </w:t>
            </w:r>
            <w:r w:rsidR="00F0639D" w:rsidRPr="00E954FF">
              <w:rPr>
                <w:sz w:val="22"/>
                <w:szCs w:val="22"/>
              </w:rPr>
              <w:t>anni ed in via straordinaria ogni qual volta venga deciso dal Consiglio Nazionale o venga richiesto da almeno 5 Comitati Regionali e Interregionali.</w:t>
            </w:r>
          </w:p>
        </w:tc>
      </w:tr>
      <w:tr w:rsidR="00F0639D" w:rsidRPr="00E954FF" w14:paraId="17DF0C54" w14:textId="77777777" w:rsidTr="00F0639D">
        <w:tc>
          <w:tcPr>
            <w:tcW w:w="9918" w:type="dxa"/>
          </w:tcPr>
          <w:p w14:paraId="13E6B16C" w14:textId="77777777" w:rsidR="00F0639D" w:rsidRPr="00E954FF" w:rsidRDefault="00951945" w:rsidP="00F0639D">
            <w:pPr>
              <w:spacing w:line="240" w:lineRule="atLeast"/>
              <w:jc w:val="center"/>
              <w:rPr>
                <w:b/>
                <w:sz w:val="22"/>
                <w:szCs w:val="22"/>
              </w:rPr>
            </w:pPr>
            <w:r w:rsidRPr="00E954FF">
              <w:rPr>
                <w:sz w:val="22"/>
                <w:szCs w:val="22"/>
              </w:rPr>
              <w:br w:type="page"/>
            </w:r>
            <w:r w:rsidR="00F0639D" w:rsidRPr="00E954FF">
              <w:rPr>
                <w:b/>
                <w:sz w:val="22"/>
                <w:szCs w:val="22"/>
              </w:rPr>
              <w:t>Articolo 17</w:t>
            </w:r>
          </w:p>
          <w:p w14:paraId="14314046" w14:textId="77777777" w:rsidR="00F0639D" w:rsidRPr="00E954FF" w:rsidRDefault="00F0639D" w:rsidP="00F0639D">
            <w:pPr>
              <w:spacing w:line="240" w:lineRule="atLeast"/>
              <w:jc w:val="center"/>
              <w:rPr>
                <w:b/>
                <w:sz w:val="22"/>
                <w:szCs w:val="22"/>
                <w:u w:val="single"/>
              </w:rPr>
            </w:pPr>
            <w:r w:rsidRPr="00E954FF">
              <w:rPr>
                <w:b/>
                <w:sz w:val="22"/>
                <w:szCs w:val="22"/>
              </w:rPr>
              <w:t>L'ASSEMBLEA NAZIONALE</w:t>
            </w:r>
          </w:p>
          <w:p w14:paraId="407B79B6" w14:textId="77777777" w:rsidR="00F0639D" w:rsidRPr="00E954FF" w:rsidRDefault="00F0639D" w:rsidP="00F0639D">
            <w:pPr>
              <w:spacing w:line="240" w:lineRule="atLeast"/>
              <w:jc w:val="both"/>
              <w:rPr>
                <w:sz w:val="22"/>
                <w:szCs w:val="22"/>
              </w:rPr>
            </w:pPr>
          </w:p>
          <w:p w14:paraId="5BF906C2" w14:textId="01C3D3A7" w:rsidR="00F0639D" w:rsidRPr="00E954FF" w:rsidRDefault="00CD7811" w:rsidP="00F0639D">
            <w:pPr>
              <w:spacing w:line="240" w:lineRule="atLeast"/>
              <w:jc w:val="both"/>
              <w:rPr>
                <w:sz w:val="22"/>
                <w:szCs w:val="22"/>
              </w:rPr>
            </w:pPr>
            <w:r w:rsidRPr="00E954FF">
              <w:rPr>
                <w:b/>
                <w:sz w:val="22"/>
                <w:szCs w:val="22"/>
              </w:rPr>
              <w:t xml:space="preserve">1. </w:t>
            </w:r>
            <w:r w:rsidR="00F0639D" w:rsidRPr="00E954FF">
              <w:rPr>
                <w:sz w:val="22"/>
                <w:szCs w:val="22"/>
              </w:rPr>
              <w:t>L’Assemblea Nazionale:</w:t>
            </w:r>
          </w:p>
          <w:p w14:paraId="7B851524" w14:textId="77777777" w:rsidR="00F0639D" w:rsidRPr="00E954FF" w:rsidRDefault="00F0639D" w:rsidP="00F0639D">
            <w:pPr>
              <w:pStyle w:val="Paragrafoelenco"/>
              <w:numPr>
                <w:ilvl w:val="0"/>
                <w:numId w:val="38"/>
              </w:numPr>
              <w:spacing w:line="240" w:lineRule="atLeast"/>
              <w:jc w:val="both"/>
              <w:rPr>
                <w:sz w:val="22"/>
                <w:szCs w:val="22"/>
              </w:rPr>
            </w:pPr>
            <w:r w:rsidRPr="00E954FF">
              <w:rPr>
                <w:sz w:val="22"/>
                <w:szCs w:val="22"/>
              </w:rPr>
              <w:t xml:space="preserve">approva il bilancio consuntivo e preventivo; </w:t>
            </w:r>
          </w:p>
          <w:p w14:paraId="3B891006" w14:textId="77777777" w:rsidR="00F0639D" w:rsidRPr="00E954FF" w:rsidRDefault="00F0639D" w:rsidP="00F0639D">
            <w:pPr>
              <w:pStyle w:val="Paragrafoelenco"/>
              <w:numPr>
                <w:ilvl w:val="0"/>
                <w:numId w:val="38"/>
              </w:numPr>
              <w:spacing w:line="240" w:lineRule="atLeast"/>
              <w:jc w:val="both"/>
              <w:rPr>
                <w:sz w:val="22"/>
                <w:szCs w:val="22"/>
              </w:rPr>
            </w:pPr>
            <w:r w:rsidRPr="00E954FF">
              <w:rPr>
                <w:sz w:val="22"/>
                <w:szCs w:val="22"/>
              </w:rPr>
              <w:t xml:space="preserve">approva il bilancio sociale; </w:t>
            </w:r>
          </w:p>
          <w:p w14:paraId="14387918" w14:textId="77777777" w:rsidR="00F0639D" w:rsidRPr="00E954FF" w:rsidRDefault="00F0639D" w:rsidP="00F0639D">
            <w:pPr>
              <w:pStyle w:val="Paragrafoelenco"/>
              <w:numPr>
                <w:ilvl w:val="0"/>
                <w:numId w:val="38"/>
              </w:numPr>
              <w:spacing w:line="240" w:lineRule="atLeast"/>
              <w:jc w:val="both"/>
              <w:rPr>
                <w:sz w:val="22"/>
                <w:szCs w:val="22"/>
              </w:rPr>
            </w:pPr>
            <w:r w:rsidRPr="00E954FF">
              <w:rPr>
                <w:sz w:val="22"/>
                <w:szCs w:val="22"/>
              </w:rPr>
              <w:t xml:space="preserve">approva il Codice etico di ANPAS e le sue modifiche; </w:t>
            </w:r>
          </w:p>
          <w:p w14:paraId="558A4910" w14:textId="77777777" w:rsidR="00F0639D" w:rsidRPr="00E954FF" w:rsidRDefault="00F0639D" w:rsidP="00F0639D">
            <w:pPr>
              <w:pStyle w:val="Paragrafoelenco"/>
              <w:numPr>
                <w:ilvl w:val="0"/>
                <w:numId w:val="38"/>
              </w:numPr>
              <w:spacing w:line="240" w:lineRule="atLeast"/>
              <w:jc w:val="both"/>
              <w:rPr>
                <w:sz w:val="22"/>
                <w:szCs w:val="22"/>
              </w:rPr>
            </w:pPr>
            <w:r w:rsidRPr="00E954FF">
              <w:rPr>
                <w:sz w:val="22"/>
                <w:szCs w:val="22"/>
              </w:rPr>
              <w:t>discute l’andamento dei progetti proposti dal Congresso Nazionale;</w:t>
            </w:r>
          </w:p>
          <w:p w14:paraId="3521BF42" w14:textId="77777777" w:rsidR="00F0639D" w:rsidRPr="00E954FF" w:rsidRDefault="00F0639D" w:rsidP="00F0639D">
            <w:pPr>
              <w:pStyle w:val="Paragrafoelenco"/>
              <w:numPr>
                <w:ilvl w:val="0"/>
                <w:numId w:val="38"/>
              </w:numPr>
              <w:spacing w:line="240" w:lineRule="atLeast"/>
              <w:jc w:val="both"/>
              <w:rPr>
                <w:sz w:val="22"/>
                <w:szCs w:val="22"/>
              </w:rPr>
            </w:pPr>
            <w:r w:rsidRPr="00E954FF">
              <w:rPr>
                <w:sz w:val="22"/>
                <w:szCs w:val="22"/>
              </w:rPr>
              <w:t xml:space="preserve">approva le modifiche statutarie necessarie per rispondere ad adempimenti di legge o amministrativi. </w:t>
            </w:r>
          </w:p>
          <w:p w14:paraId="6AB315A6" w14:textId="77777777" w:rsidR="00F0639D" w:rsidRPr="00E954FF" w:rsidRDefault="00F0639D" w:rsidP="00F0639D">
            <w:pPr>
              <w:spacing w:line="240" w:lineRule="atLeast"/>
              <w:jc w:val="both"/>
              <w:rPr>
                <w:sz w:val="22"/>
                <w:szCs w:val="22"/>
              </w:rPr>
            </w:pPr>
          </w:p>
          <w:p w14:paraId="735276DD" w14:textId="64DAB410" w:rsidR="00F0639D" w:rsidRPr="00E954FF" w:rsidRDefault="00CD7811" w:rsidP="00F0639D">
            <w:pPr>
              <w:spacing w:line="240" w:lineRule="atLeast"/>
              <w:jc w:val="both"/>
              <w:rPr>
                <w:sz w:val="22"/>
                <w:szCs w:val="22"/>
              </w:rPr>
            </w:pPr>
            <w:r w:rsidRPr="00E954FF">
              <w:rPr>
                <w:b/>
                <w:sz w:val="22"/>
                <w:szCs w:val="22"/>
              </w:rPr>
              <w:t xml:space="preserve">2. </w:t>
            </w:r>
            <w:r w:rsidR="00F0639D" w:rsidRPr="00E954FF">
              <w:rPr>
                <w:sz w:val="22"/>
                <w:szCs w:val="22"/>
              </w:rPr>
              <w:t>L’Assemblea è convocata ogni anno, entro la fine del mese di maggio, dal Presidente Nazionale con posta elettronica certificata e pubblicazione sul sito web di ANPAS almeno 30 (trenta) giorni prima della data fissata.</w:t>
            </w:r>
          </w:p>
          <w:p w14:paraId="3DA6FC43" w14:textId="77777777" w:rsidR="00F0639D" w:rsidRPr="00E954FF" w:rsidRDefault="00F0639D" w:rsidP="00F0639D">
            <w:pPr>
              <w:spacing w:line="240" w:lineRule="atLeast"/>
              <w:jc w:val="center"/>
              <w:rPr>
                <w:sz w:val="22"/>
                <w:szCs w:val="22"/>
              </w:rPr>
            </w:pPr>
          </w:p>
          <w:p w14:paraId="4A287978" w14:textId="3045AE0C" w:rsidR="00F0639D" w:rsidRPr="00E954FF" w:rsidRDefault="00CD7811" w:rsidP="00F0639D">
            <w:pPr>
              <w:spacing w:line="240" w:lineRule="atLeast"/>
              <w:jc w:val="both"/>
              <w:rPr>
                <w:sz w:val="22"/>
                <w:szCs w:val="22"/>
              </w:rPr>
            </w:pPr>
            <w:r w:rsidRPr="00E954FF">
              <w:rPr>
                <w:b/>
                <w:sz w:val="22"/>
                <w:szCs w:val="22"/>
              </w:rPr>
              <w:t xml:space="preserve">3. </w:t>
            </w:r>
            <w:r w:rsidR="00F0639D" w:rsidRPr="00E954FF">
              <w:rPr>
                <w:sz w:val="22"/>
                <w:szCs w:val="22"/>
              </w:rPr>
              <w:t>L’Assemblea Nazionale è costituita in ragione di un delegato per ogni associata.</w:t>
            </w:r>
          </w:p>
          <w:p w14:paraId="0DC8D65A" w14:textId="77777777" w:rsidR="00F0639D" w:rsidRPr="00E954FF" w:rsidRDefault="00F0639D" w:rsidP="00F0639D">
            <w:pPr>
              <w:spacing w:line="240" w:lineRule="atLeast"/>
              <w:jc w:val="both"/>
              <w:rPr>
                <w:sz w:val="22"/>
                <w:szCs w:val="22"/>
              </w:rPr>
            </w:pPr>
          </w:p>
          <w:p w14:paraId="1620B6C9" w14:textId="12B37C6C" w:rsidR="00F0639D" w:rsidRPr="00E954FF" w:rsidRDefault="00CD7811" w:rsidP="00F0639D">
            <w:pPr>
              <w:spacing w:line="240" w:lineRule="atLeast"/>
              <w:jc w:val="both"/>
              <w:rPr>
                <w:b/>
                <w:sz w:val="22"/>
                <w:szCs w:val="22"/>
              </w:rPr>
            </w:pPr>
            <w:r w:rsidRPr="00E954FF">
              <w:rPr>
                <w:b/>
                <w:sz w:val="22"/>
                <w:szCs w:val="22"/>
              </w:rPr>
              <w:t xml:space="preserve">4. </w:t>
            </w:r>
            <w:r w:rsidR="00F0639D" w:rsidRPr="00E954FF">
              <w:rPr>
                <w:sz w:val="22"/>
                <w:szCs w:val="22"/>
              </w:rPr>
              <w:t>L’Assemblea è validamente costituita in prima convocazione quando sia presente la metà più 1 (uno) dei delegati, in seconda convocazione, purché non nello stesso giorno, qualunque sia il numero dei delegati presenti.</w:t>
            </w:r>
          </w:p>
        </w:tc>
      </w:tr>
      <w:tr w:rsidR="00F0639D" w:rsidRPr="00E954FF" w14:paraId="7767CA2E" w14:textId="77777777" w:rsidTr="00F0639D">
        <w:tc>
          <w:tcPr>
            <w:tcW w:w="9918" w:type="dxa"/>
          </w:tcPr>
          <w:p w14:paraId="62040009" w14:textId="77777777" w:rsidR="00F0639D" w:rsidRPr="00E954FF" w:rsidRDefault="00F0639D" w:rsidP="00F0639D">
            <w:pPr>
              <w:spacing w:line="240" w:lineRule="atLeast"/>
              <w:jc w:val="center"/>
              <w:rPr>
                <w:b/>
                <w:sz w:val="22"/>
                <w:szCs w:val="22"/>
              </w:rPr>
            </w:pPr>
            <w:r w:rsidRPr="00E954FF">
              <w:rPr>
                <w:b/>
                <w:sz w:val="22"/>
                <w:szCs w:val="22"/>
              </w:rPr>
              <w:t>Articolo 18</w:t>
            </w:r>
          </w:p>
          <w:p w14:paraId="4E823BF3" w14:textId="77777777" w:rsidR="00F0639D" w:rsidRPr="00E954FF" w:rsidRDefault="00F0639D" w:rsidP="00F0639D">
            <w:pPr>
              <w:spacing w:line="240" w:lineRule="atLeast"/>
              <w:jc w:val="center"/>
              <w:rPr>
                <w:sz w:val="22"/>
                <w:szCs w:val="22"/>
                <w:u w:val="single"/>
              </w:rPr>
            </w:pPr>
            <w:r w:rsidRPr="00E954FF">
              <w:rPr>
                <w:b/>
                <w:sz w:val="22"/>
                <w:szCs w:val="22"/>
              </w:rPr>
              <w:t>IL CONSIGLIO NAZIONALE</w:t>
            </w:r>
          </w:p>
          <w:p w14:paraId="7542BB95" w14:textId="77777777" w:rsidR="00F0639D" w:rsidRPr="00E954FF" w:rsidRDefault="00F0639D" w:rsidP="00F0639D">
            <w:pPr>
              <w:spacing w:line="240" w:lineRule="atLeast"/>
              <w:jc w:val="both"/>
              <w:rPr>
                <w:sz w:val="22"/>
                <w:szCs w:val="22"/>
              </w:rPr>
            </w:pPr>
          </w:p>
          <w:p w14:paraId="1C2328F5" w14:textId="15B5617E" w:rsidR="00F0639D" w:rsidRPr="00E954FF" w:rsidRDefault="00CD7811" w:rsidP="00F0639D">
            <w:pPr>
              <w:spacing w:line="240" w:lineRule="atLeast"/>
              <w:jc w:val="both"/>
              <w:rPr>
                <w:sz w:val="22"/>
                <w:szCs w:val="22"/>
              </w:rPr>
            </w:pPr>
            <w:r w:rsidRPr="00E954FF">
              <w:rPr>
                <w:b/>
                <w:sz w:val="22"/>
                <w:szCs w:val="22"/>
              </w:rPr>
              <w:t xml:space="preserve">1. </w:t>
            </w:r>
            <w:r w:rsidR="00F0639D" w:rsidRPr="00E954FF">
              <w:rPr>
                <w:sz w:val="22"/>
                <w:szCs w:val="22"/>
              </w:rPr>
              <w:t xml:space="preserve">Il Consiglio Nazionale nel corso della sua prima riunione: </w:t>
            </w:r>
          </w:p>
          <w:p w14:paraId="0BE71327" w14:textId="77777777" w:rsidR="00F0639D" w:rsidRPr="00E954FF" w:rsidRDefault="00F0639D" w:rsidP="00F0639D">
            <w:pPr>
              <w:pStyle w:val="Paragrafoelenco"/>
              <w:numPr>
                <w:ilvl w:val="0"/>
                <w:numId w:val="39"/>
              </w:numPr>
              <w:spacing w:line="240" w:lineRule="atLeast"/>
              <w:jc w:val="both"/>
              <w:rPr>
                <w:sz w:val="22"/>
                <w:szCs w:val="22"/>
              </w:rPr>
            </w:pPr>
            <w:r w:rsidRPr="00E954FF">
              <w:rPr>
                <w:sz w:val="22"/>
                <w:szCs w:val="22"/>
              </w:rPr>
              <w:t xml:space="preserve">elegge il Presidente Nazionale; </w:t>
            </w:r>
          </w:p>
          <w:p w14:paraId="3AD671F8" w14:textId="77777777" w:rsidR="00F0639D" w:rsidRPr="00E954FF" w:rsidRDefault="00F0639D" w:rsidP="00F0639D">
            <w:pPr>
              <w:pStyle w:val="Paragrafoelenco"/>
              <w:numPr>
                <w:ilvl w:val="0"/>
                <w:numId w:val="39"/>
              </w:numPr>
              <w:spacing w:line="240" w:lineRule="atLeast"/>
              <w:jc w:val="both"/>
              <w:rPr>
                <w:sz w:val="22"/>
                <w:szCs w:val="22"/>
              </w:rPr>
            </w:pPr>
            <w:r w:rsidRPr="00E954FF">
              <w:rPr>
                <w:sz w:val="22"/>
                <w:szCs w:val="22"/>
              </w:rPr>
              <w:t>elegge su proposta del Presidente Nazionale i due vicepresidenti determinando l’ordine di funzione vicaria;</w:t>
            </w:r>
          </w:p>
          <w:p w14:paraId="4FDF16C7" w14:textId="77777777" w:rsidR="00F0639D" w:rsidRPr="00E954FF" w:rsidRDefault="00F0639D" w:rsidP="00F0639D">
            <w:pPr>
              <w:pStyle w:val="Paragrafoelenco"/>
              <w:numPr>
                <w:ilvl w:val="0"/>
                <w:numId w:val="39"/>
              </w:numPr>
              <w:spacing w:line="240" w:lineRule="atLeast"/>
              <w:jc w:val="both"/>
              <w:rPr>
                <w:sz w:val="22"/>
                <w:szCs w:val="22"/>
              </w:rPr>
            </w:pPr>
            <w:r w:rsidRPr="00E954FF">
              <w:rPr>
                <w:sz w:val="22"/>
                <w:szCs w:val="22"/>
              </w:rPr>
              <w:t xml:space="preserve">elegge altresì, sempre su proposta del Presidente Nazionale, gli altri componenti della Direzione; </w:t>
            </w:r>
          </w:p>
          <w:p w14:paraId="3C79A869" w14:textId="77777777" w:rsidR="00F0639D" w:rsidRPr="00E954FF" w:rsidRDefault="00F0639D" w:rsidP="00F0639D">
            <w:pPr>
              <w:pStyle w:val="Paragrafoelenco"/>
              <w:numPr>
                <w:ilvl w:val="0"/>
                <w:numId w:val="39"/>
              </w:numPr>
              <w:spacing w:line="240" w:lineRule="atLeast"/>
              <w:jc w:val="both"/>
              <w:rPr>
                <w:sz w:val="22"/>
                <w:szCs w:val="22"/>
              </w:rPr>
            </w:pPr>
            <w:r w:rsidRPr="00E954FF">
              <w:rPr>
                <w:sz w:val="22"/>
                <w:szCs w:val="22"/>
              </w:rPr>
              <w:t>elegge un proprio segretario.</w:t>
            </w:r>
          </w:p>
          <w:p w14:paraId="223E8F00" w14:textId="77777777" w:rsidR="00F0639D" w:rsidRPr="00E954FF" w:rsidRDefault="00F0639D" w:rsidP="00F0639D">
            <w:pPr>
              <w:spacing w:line="240" w:lineRule="atLeast"/>
              <w:jc w:val="both"/>
              <w:rPr>
                <w:sz w:val="22"/>
                <w:szCs w:val="22"/>
              </w:rPr>
            </w:pPr>
          </w:p>
          <w:p w14:paraId="5500B815" w14:textId="1699C186" w:rsidR="00F0639D" w:rsidRPr="00E954FF" w:rsidRDefault="00F0639D" w:rsidP="00F0639D">
            <w:pPr>
              <w:spacing w:line="240" w:lineRule="atLeast"/>
              <w:jc w:val="both"/>
              <w:rPr>
                <w:sz w:val="22"/>
                <w:szCs w:val="22"/>
              </w:rPr>
            </w:pPr>
            <w:r w:rsidRPr="00E954FF">
              <w:rPr>
                <w:sz w:val="22"/>
                <w:szCs w:val="22"/>
              </w:rPr>
              <w:t>Il Consiglio nazionale inoltre:</w:t>
            </w:r>
          </w:p>
          <w:p w14:paraId="17A2E99A" w14:textId="77777777" w:rsidR="00F0639D" w:rsidRPr="00E954FF" w:rsidRDefault="00F0639D" w:rsidP="00F0639D">
            <w:pPr>
              <w:numPr>
                <w:ilvl w:val="0"/>
                <w:numId w:val="39"/>
              </w:numPr>
              <w:spacing w:line="240" w:lineRule="atLeast"/>
              <w:contextualSpacing/>
              <w:jc w:val="both"/>
              <w:rPr>
                <w:sz w:val="22"/>
                <w:szCs w:val="22"/>
              </w:rPr>
            </w:pPr>
            <w:r w:rsidRPr="00E954FF">
              <w:rPr>
                <w:sz w:val="22"/>
                <w:szCs w:val="22"/>
              </w:rPr>
              <w:t>determina le priorità ed i piani di attuazione delle delibere congressuali ed assembleari;</w:t>
            </w:r>
          </w:p>
          <w:p w14:paraId="5FE888F8" w14:textId="77777777" w:rsidR="00F0639D" w:rsidRPr="00E954FF" w:rsidRDefault="00F0639D" w:rsidP="00F0639D">
            <w:pPr>
              <w:numPr>
                <w:ilvl w:val="0"/>
                <w:numId w:val="39"/>
              </w:numPr>
              <w:spacing w:line="240" w:lineRule="atLeast"/>
              <w:contextualSpacing/>
              <w:jc w:val="both"/>
              <w:rPr>
                <w:sz w:val="22"/>
                <w:szCs w:val="22"/>
              </w:rPr>
            </w:pPr>
            <w:r w:rsidRPr="00E954FF">
              <w:rPr>
                <w:sz w:val="22"/>
                <w:szCs w:val="22"/>
              </w:rPr>
              <w:t>approva e vigila sull’attuazione del programma quadriennale predisposto dalla Direzione;</w:t>
            </w:r>
          </w:p>
          <w:p w14:paraId="76DB6BA1" w14:textId="77777777" w:rsidR="00F0639D" w:rsidRPr="00E954FF" w:rsidRDefault="00F0639D" w:rsidP="00F0639D">
            <w:pPr>
              <w:numPr>
                <w:ilvl w:val="0"/>
                <w:numId w:val="39"/>
              </w:numPr>
              <w:spacing w:line="240" w:lineRule="atLeast"/>
              <w:contextualSpacing/>
              <w:jc w:val="both"/>
              <w:rPr>
                <w:sz w:val="22"/>
                <w:szCs w:val="22"/>
              </w:rPr>
            </w:pPr>
            <w:r w:rsidRPr="00E954FF">
              <w:rPr>
                <w:sz w:val="22"/>
                <w:szCs w:val="22"/>
              </w:rPr>
              <w:t>approva i regolamenti;</w:t>
            </w:r>
          </w:p>
          <w:p w14:paraId="5ABD0203" w14:textId="77777777" w:rsidR="00F0639D" w:rsidRPr="00E954FF" w:rsidRDefault="00F0639D" w:rsidP="00F0639D">
            <w:pPr>
              <w:numPr>
                <w:ilvl w:val="0"/>
                <w:numId w:val="39"/>
              </w:numPr>
              <w:spacing w:line="240" w:lineRule="atLeast"/>
              <w:contextualSpacing/>
              <w:jc w:val="both"/>
              <w:rPr>
                <w:sz w:val="22"/>
                <w:szCs w:val="22"/>
              </w:rPr>
            </w:pPr>
            <w:r w:rsidRPr="00E954FF">
              <w:rPr>
                <w:sz w:val="22"/>
                <w:szCs w:val="22"/>
              </w:rPr>
              <w:t>delibera la convocazione del Congresso;</w:t>
            </w:r>
          </w:p>
          <w:p w14:paraId="2003171E" w14:textId="77777777" w:rsidR="00F0639D" w:rsidRPr="00E954FF" w:rsidRDefault="00F0639D" w:rsidP="00F0639D">
            <w:pPr>
              <w:numPr>
                <w:ilvl w:val="0"/>
                <w:numId w:val="39"/>
              </w:numPr>
              <w:spacing w:line="240" w:lineRule="atLeast"/>
              <w:contextualSpacing/>
              <w:jc w:val="both"/>
              <w:rPr>
                <w:sz w:val="22"/>
                <w:szCs w:val="22"/>
              </w:rPr>
            </w:pPr>
            <w:r w:rsidRPr="00E954FF">
              <w:rPr>
                <w:sz w:val="22"/>
                <w:szCs w:val="22"/>
              </w:rPr>
              <w:t>promuove la costituzione e vigila sull'attività dei Comitati Regionali o Interregionali;</w:t>
            </w:r>
          </w:p>
          <w:p w14:paraId="319A8E33" w14:textId="77777777" w:rsidR="00F0639D" w:rsidRPr="00E954FF" w:rsidRDefault="00F0639D" w:rsidP="00F0639D">
            <w:pPr>
              <w:numPr>
                <w:ilvl w:val="0"/>
                <w:numId w:val="39"/>
              </w:numPr>
              <w:spacing w:line="240" w:lineRule="atLeast"/>
              <w:contextualSpacing/>
              <w:jc w:val="both"/>
              <w:rPr>
                <w:sz w:val="22"/>
                <w:szCs w:val="22"/>
              </w:rPr>
            </w:pPr>
            <w:r w:rsidRPr="00E954FF">
              <w:rPr>
                <w:sz w:val="22"/>
                <w:szCs w:val="22"/>
              </w:rPr>
              <w:t>approva gli Statuti dei Comitati Regionali e Interregionali nonché le loro modifiche;</w:t>
            </w:r>
          </w:p>
          <w:p w14:paraId="114E0C21" w14:textId="77777777" w:rsidR="00F0639D" w:rsidRPr="00E954FF" w:rsidRDefault="00F0639D" w:rsidP="00F0639D">
            <w:pPr>
              <w:numPr>
                <w:ilvl w:val="0"/>
                <w:numId w:val="39"/>
              </w:numPr>
              <w:spacing w:line="240" w:lineRule="atLeast"/>
              <w:contextualSpacing/>
              <w:jc w:val="both"/>
              <w:rPr>
                <w:sz w:val="22"/>
                <w:szCs w:val="22"/>
              </w:rPr>
            </w:pPr>
            <w:r w:rsidRPr="00E954FF">
              <w:rPr>
                <w:sz w:val="22"/>
                <w:szCs w:val="22"/>
              </w:rPr>
              <w:t>delibera, allorché si renda necessario, il Commissariamento dei Comitati Regionali o Interregionali nominando il Commissario su proposta della Direzione Nazionale;</w:t>
            </w:r>
          </w:p>
          <w:p w14:paraId="7A33FA0B" w14:textId="77777777" w:rsidR="00F0639D" w:rsidRPr="00E954FF" w:rsidRDefault="00F0639D" w:rsidP="00F0639D">
            <w:pPr>
              <w:numPr>
                <w:ilvl w:val="0"/>
                <w:numId w:val="39"/>
              </w:numPr>
              <w:spacing w:line="240" w:lineRule="atLeast"/>
              <w:contextualSpacing/>
              <w:jc w:val="both"/>
              <w:rPr>
                <w:sz w:val="22"/>
                <w:szCs w:val="22"/>
              </w:rPr>
            </w:pPr>
            <w:r w:rsidRPr="00E954FF">
              <w:rPr>
                <w:sz w:val="22"/>
                <w:szCs w:val="22"/>
              </w:rPr>
              <w:t>delibera sull’acquisizione e la perdita della qualità di associata;</w:t>
            </w:r>
          </w:p>
          <w:p w14:paraId="370C70B5" w14:textId="2509CEED" w:rsidR="00F0639D" w:rsidRPr="00E954FF" w:rsidRDefault="00F0639D" w:rsidP="00F0639D">
            <w:pPr>
              <w:numPr>
                <w:ilvl w:val="0"/>
                <w:numId w:val="39"/>
              </w:numPr>
              <w:spacing w:line="240" w:lineRule="atLeast"/>
              <w:contextualSpacing/>
              <w:jc w:val="both"/>
              <w:rPr>
                <w:sz w:val="22"/>
                <w:szCs w:val="22"/>
              </w:rPr>
            </w:pPr>
            <w:r w:rsidRPr="00E954FF">
              <w:rPr>
                <w:sz w:val="22"/>
                <w:szCs w:val="22"/>
              </w:rPr>
              <w:t>determina annualmente, in base al fabbisogno finanziario individuato, il metodo di calcolo delle quote associative dovute dalle Associate per il tramite dei Comitati Regionali o Interregionali o direttamente dalle Associate d</w:t>
            </w:r>
            <w:r w:rsidR="001948EA" w:rsidRPr="00E954FF">
              <w:rPr>
                <w:sz w:val="22"/>
                <w:szCs w:val="22"/>
              </w:rPr>
              <w:t>elle regioni prive di Comitato R</w:t>
            </w:r>
            <w:r w:rsidRPr="00E954FF">
              <w:rPr>
                <w:sz w:val="22"/>
                <w:szCs w:val="22"/>
              </w:rPr>
              <w:t xml:space="preserve">egionale e dalle affiliate; </w:t>
            </w:r>
          </w:p>
          <w:p w14:paraId="734C9B34" w14:textId="77777777" w:rsidR="00F0639D" w:rsidRPr="00E954FF" w:rsidRDefault="00F0639D" w:rsidP="00F0639D">
            <w:pPr>
              <w:numPr>
                <w:ilvl w:val="0"/>
                <w:numId w:val="39"/>
              </w:numPr>
              <w:spacing w:line="240" w:lineRule="atLeast"/>
              <w:contextualSpacing/>
              <w:jc w:val="both"/>
              <w:rPr>
                <w:sz w:val="22"/>
                <w:szCs w:val="22"/>
              </w:rPr>
            </w:pPr>
            <w:r w:rsidRPr="00E954FF">
              <w:rPr>
                <w:sz w:val="22"/>
                <w:szCs w:val="22"/>
              </w:rPr>
              <w:t>determina l’ammontare di ulteriori ed eventuali contributi</w:t>
            </w:r>
            <w:r w:rsidRPr="00E954FF">
              <w:rPr>
                <w:b/>
                <w:sz w:val="22"/>
                <w:szCs w:val="22"/>
              </w:rPr>
              <w:t xml:space="preserve"> </w:t>
            </w:r>
            <w:r w:rsidRPr="00E954FF">
              <w:rPr>
                <w:sz w:val="22"/>
                <w:szCs w:val="22"/>
              </w:rPr>
              <w:t>dovuti dalle</w:t>
            </w:r>
            <w:r w:rsidRPr="00E954FF">
              <w:rPr>
                <w:b/>
                <w:sz w:val="22"/>
                <w:szCs w:val="22"/>
              </w:rPr>
              <w:t xml:space="preserve"> </w:t>
            </w:r>
            <w:r w:rsidRPr="00E954FF">
              <w:rPr>
                <w:sz w:val="22"/>
                <w:szCs w:val="22"/>
              </w:rPr>
              <w:t xml:space="preserve">associate a fronte di specifiche attività; </w:t>
            </w:r>
          </w:p>
          <w:p w14:paraId="5CEB16B8" w14:textId="77777777" w:rsidR="00F0639D" w:rsidRPr="00E954FF" w:rsidRDefault="00F0639D" w:rsidP="00F0639D">
            <w:pPr>
              <w:numPr>
                <w:ilvl w:val="0"/>
                <w:numId w:val="39"/>
              </w:numPr>
              <w:spacing w:line="240" w:lineRule="atLeast"/>
              <w:contextualSpacing/>
              <w:jc w:val="both"/>
              <w:rPr>
                <w:sz w:val="22"/>
                <w:szCs w:val="22"/>
              </w:rPr>
            </w:pPr>
            <w:r w:rsidRPr="00E954FF">
              <w:rPr>
                <w:sz w:val="22"/>
                <w:szCs w:val="22"/>
              </w:rPr>
              <w:t>determina annualmente l’entità del fondo per lo sviluppo del movimento;</w:t>
            </w:r>
          </w:p>
          <w:p w14:paraId="41D3825C" w14:textId="77777777" w:rsidR="00F0639D" w:rsidRPr="00E954FF" w:rsidRDefault="00F0639D" w:rsidP="00F0639D">
            <w:pPr>
              <w:numPr>
                <w:ilvl w:val="0"/>
                <w:numId w:val="39"/>
              </w:numPr>
              <w:spacing w:line="240" w:lineRule="atLeast"/>
              <w:contextualSpacing/>
              <w:jc w:val="both"/>
              <w:rPr>
                <w:sz w:val="22"/>
                <w:szCs w:val="22"/>
              </w:rPr>
            </w:pPr>
            <w:r w:rsidRPr="00E954FF">
              <w:rPr>
                <w:sz w:val="22"/>
                <w:szCs w:val="22"/>
              </w:rPr>
              <w:t>determina l’importo annuale della tessera associativa nazionale di cui all’articolo 8;</w:t>
            </w:r>
          </w:p>
          <w:p w14:paraId="6A3CE460" w14:textId="77777777" w:rsidR="00F0639D" w:rsidRPr="00E954FF" w:rsidRDefault="00F0639D" w:rsidP="00F0639D">
            <w:pPr>
              <w:numPr>
                <w:ilvl w:val="0"/>
                <w:numId w:val="39"/>
              </w:numPr>
              <w:spacing w:line="240" w:lineRule="atLeast"/>
              <w:contextualSpacing/>
              <w:jc w:val="both"/>
              <w:rPr>
                <w:sz w:val="22"/>
                <w:szCs w:val="22"/>
              </w:rPr>
            </w:pPr>
            <w:r w:rsidRPr="00E954FF">
              <w:rPr>
                <w:sz w:val="22"/>
                <w:szCs w:val="22"/>
              </w:rPr>
              <w:t>delibera sulla disciplina della utilizzazione del simbolo associativo su proposta della Direzione Nazionale sentiti i Comitati Regionali, e propone al Congresso le modifiche del simbolo associativo;</w:t>
            </w:r>
          </w:p>
          <w:p w14:paraId="3D1238BA" w14:textId="5D71E681" w:rsidR="00F0639D" w:rsidRPr="00E954FF" w:rsidRDefault="00F0639D" w:rsidP="00F0639D">
            <w:pPr>
              <w:numPr>
                <w:ilvl w:val="0"/>
                <w:numId w:val="39"/>
              </w:numPr>
              <w:spacing w:line="240" w:lineRule="atLeast"/>
              <w:contextualSpacing/>
              <w:jc w:val="both"/>
              <w:rPr>
                <w:sz w:val="22"/>
                <w:szCs w:val="22"/>
              </w:rPr>
            </w:pPr>
            <w:r w:rsidRPr="00E954FF">
              <w:rPr>
                <w:sz w:val="22"/>
                <w:szCs w:val="22"/>
              </w:rPr>
              <w:t xml:space="preserve">delibera in merito alla decadenza dei Consiglieri nazionali di cui all’articolo </w:t>
            </w:r>
            <w:r w:rsidR="00BC0C89" w:rsidRPr="00E954FF">
              <w:rPr>
                <w:b/>
                <w:sz w:val="22"/>
                <w:szCs w:val="22"/>
              </w:rPr>
              <w:t>37</w:t>
            </w:r>
            <w:r w:rsidRPr="00E954FF">
              <w:rPr>
                <w:sz w:val="22"/>
                <w:szCs w:val="22"/>
              </w:rPr>
              <w:t>;</w:t>
            </w:r>
          </w:p>
          <w:p w14:paraId="7F170917" w14:textId="3057E434" w:rsidR="00F0639D" w:rsidRPr="00E954FF" w:rsidRDefault="00F0639D" w:rsidP="00F0639D">
            <w:pPr>
              <w:numPr>
                <w:ilvl w:val="0"/>
                <w:numId w:val="39"/>
              </w:numPr>
              <w:spacing w:line="240" w:lineRule="atLeast"/>
              <w:contextualSpacing/>
              <w:jc w:val="both"/>
              <w:rPr>
                <w:b/>
                <w:sz w:val="22"/>
                <w:szCs w:val="22"/>
              </w:rPr>
            </w:pPr>
            <w:r w:rsidRPr="00E954FF">
              <w:rPr>
                <w:sz w:val="22"/>
                <w:szCs w:val="22"/>
              </w:rPr>
              <w:t xml:space="preserve">nomina il soggetto incaricato della revisione legale dei conti di cui all’articolo </w:t>
            </w:r>
            <w:r w:rsidR="00BC0C89" w:rsidRPr="00E954FF">
              <w:rPr>
                <w:b/>
                <w:sz w:val="22"/>
                <w:szCs w:val="22"/>
              </w:rPr>
              <w:t>23</w:t>
            </w:r>
          </w:p>
          <w:p w14:paraId="31C4A92C" w14:textId="77777777" w:rsidR="00F0639D" w:rsidRPr="00E954FF" w:rsidRDefault="00F0639D" w:rsidP="00F0639D">
            <w:pPr>
              <w:pStyle w:val="Paragrafoelenco"/>
              <w:numPr>
                <w:ilvl w:val="0"/>
                <w:numId w:val="39"/>
              </w:numPr>
              <w:spacing w:line="240" w:lineRule="atLeast"/>
              <w:jc w:val="both"/>
              <w:rPr>
                <w:b/>
                <w:sz w:val="22"/>
                <w:szCs w:val="22"/>
              </w:rPr>
            </w:pPr>
            <w:r w:rsidRPr="00E954FF">
              <w:rPr>
                <w:sz w:val="22"/>
                <w:szCs w:val="22"/>
              </w:rPr>
              <w:t>delibera l’accettazione di lasciti, legati, donazioni effettuati a favore dell’ANPAS nazionale.</w:t>
            </w:r>
          </w:p>
          <w:p w14:paraId="609AD386" w14:textId="77777777" w:rsidR="00F0639D" w:rsidRPr="00E954FF" w:rsidRDefault="00F0639D" w:rsidP="00F0639D">
            <w:pPr>
              <w:pStyle w:val="Paragrafoelenco"/>
              <w:spacing w:line="240" w:lineRule="atLeast"/>
              <w:jc w:val="both"/>
              <w:rPr>
                <w:b/>
                <w:sz w:val="22"/>
                <w:szCs w:val="22"/>
              </w:rPr>
            </w:pPr>
            <w:r w:rsidRPr="00E954FF">
              <w:rPr>
                <w:sz w:val="22"/>
                <w:szCs w:val="22"/>
              </w:rPr>
              <w:t xml:space="preserve"> </w:t>
            </w:r>
          </w:p>
          <w:p w14:paraId="2EB1B404" w14:textId="28817762" w:rsidR="00F0639D" w:rsidRPr="00E954FF" w:rsidRDefault="00BF6BDC" w:rsidP="00F0639D">
            <w:pPr>
              <w:spacing w:line="240" w:lineRule="atLeast"/>
              <w:jc w:val="both"/>
              <w:rPr>
                <w:sz w:val="22"/>
                <w:szCs w:val="22"/>
              </w:rPr>
            </w:pPr>
            <w:r w:rsidRPr="00E954FF">
              <w:rPr>
                <w:b/>
                <w:sz w:val="22"/>
                <w:szCs w:val="22"/>
              </w:rPr>
              <w:t>2</w:t>
            </w:r>
            <w:r w:rsidR="00684C29" w:rsidRPr="00E954FF">
              <w:rPr>
                <w:b/>
                <w:sz w:val="22"/>
                <w:szCs w:val="22"/>
              </w:rPr>
              <w:t>.</w:t>
            </w:r>
            <w:r w:rsidRPr="00E954FF">
              <w:rPr>
                <w:b/>
                <w:sz w:val="22"/>
                <w:szCs w:val="22"/>
              </w:rPr>
              <w:t xml:space="preserve"> </w:t>
            </w:r>
            <w:r w:rsidR="00F0639D" w:rsidRPr="00E954FF">
              <w:rPr>
                <w:sz w:val="22"/>
                <w:szCs w:val="22"/>
              </w:rPr>
              <w:t>Il Consiglio Nazionale si riunisce di norma trimestralmente su convocazione del Presidente Nazionale o su richiesta di almeno 1/3 (un terzo) dei propri consiglieri.</w:t>
            </w:r>
          </w:p>
          <w:p w14:paraId="7253CC5A" w14:textId="77777777" w:rsidR="00F0639D" w:rsidRPr="00E954FF" w:rsidRDefault="00F0639D" w:rsidP="00F0639D">
            <w:pPr>
              <w:spacing w:line="240" w:lineRule="atLeast"/>
              <w:jc w:val="both"/>
              <w:rPr>
                <w:sz w:val="22"/>
                <w:szCs w:val="22"/>
              </w:rPr>
            </w:pPr>
          </w:p>
          <w:p w14:paraId="6D0E6200" w14:textId="2E1DD7D6" w:rsidR="00F0639D" w:rsidRPr="00E954FF" w:rsidRDefault="00684C29" w:rsidP="00F0639D">
            <w:pPr>
              <w:spacing w:line="240" w:lineRule="atLeast"/>
              <w:jc w:val="both"/>
              <w:rPr>
                <w:b/>
                <w:sz w:val="22"/>
                <w:szCs w:val="22"/>
              </w:rPr>
            </w:pPr>
            <w:r w:rsidRPr="00E954FF">
              <w:rPr>
                <w:b/>
                <w:sz w:val="22"/>
                <w:szCs w:val="22"/>
              </w:rPr>
              <w:t>3.</w:t>
            </w:r>
            <w:r w:rsidR="00CD7811" w:rsidRPr="00E954FF">
              <w:rPr>
                <w:b/>
                <w:strike/>
                <w:color w:val="FF0000"/>
                <w:sz w:val="22"/>
                <w:szCs w:val="22"/>
              </w:rPr>
              <w:t xml:space="preserve"> </w:t>
            </w:r>
            <w:r w:rsidR="00F0639D" w:rsidRPr="00E954FF">
              <w:rPr>
                <w:sz w:val="22"/>
                <w:szCs w:val="22"/>
              </w:rPr>
              <w:t>Il Consiglio Nazionale rimane in carica per 4 (quattro) anni.</w:t>
            </w:r>
          </w:p>
        </w:tc>
      </w:tr>
      <w:tr w:rsidR="00F0639D" w:rsidRPr="00E954FF" w14:paraId="62D19C18" w14:textId="77777777" w:rsidTr="00F0639D">
        <w:tc>
          <w:tcPr>
            <w:tcW w:w="9918" w:type="dxa"/>
          </w:tcPr>
          <w:p w14:paraId="63C44FFA" w14:textId="2BC4636D" w:rsidR="00F0639D" w:rsidRPr="00E954FF" w:rsidRDefault="00951945" w:rsidP="00493FE4">
            <w:pPr>
              <w:spacing w:line="240" w:lineRule="atLeast"/>
              <w:jc w:val="center"/>
              <w:rPr>
                <w:b/>
                <w:sz w:val="22"/>
                <w:szCs w:val="22"/>
              </w:rPr>
            </w:pPr>
            <w:r w:rsidRPr="00E954FF">
              <w:rPr>
                <w:sz w:val="22"/>
                <w:szCs w:val="22"/>
              </w:rPr>
              <w:br w:type="page"/>
            </w:r>
            <w:r w:rsidR="00F0639D" w:rsidRPr="00E954FF">
              <w:rPr>
                <w:b/>
                <w:sz w:val="22"/>
                <w:szCs w:val="22"/>
              </w:rPr>
              <w:t>Articolo 19</w:t>
            </w:r>
          </w:p>
          <w:p w14:paraId="7D3D2107" w14:textId="77777777" w:rsidR="00F0639D" w:rsidRPr="00E954FF" w:rsidRDefault="00F0639D" w:rsidP="00493FE4">
            <w:pPr>
              <w:spacing w:line="240" w:lineRule="atLeast"/>
              <w:jc w:val="center"/>
              <w:rPr>
                <w:b/>
                <w:sz w:val="22"/>
                <w:szCs w:val="22"/>
                <w:u w:val="single"/>
              </w:rPr>
            </w:pPr>
            <w:r w:rsidRPr="00E954FF">
              <w:rPr>
                <w:b/>
                <w:sz w:val="22"/>
                <w:szCs w:val="22"/>
              </w:rPr>
              <w:t>COMPOSIZIONE DEL CONSIGLIO NAZIONALE</w:t>
            </w:r>
          </w:p>
          <w:p w14:paraId="2D29095F" w14:textId="77777777" w:rsidR="00F0639D" w:rsidRPr="00E954FF" w:rsidRDefault="00F0639D" w:rsidP="00493FE4">
            <w:pPr>
              <w:spacing w:line="240" w:lineRule="atLeast"/>
              <w:jc w:val="both"/>
              <w:rPr>
                <w:sz w:val="22"/>
                <w:szCs w:val="22"/>
              </w:rPr>
            </w:pPr>
          </w:p>
          <w:p w14:paraId="1A5956DC" w14:textId="7D562ADA" w:rsidR="00F0639D" w:rsidRPr="00E954FF" w:rsidRDefault="00CD7811" w:rsidP="00493FE4">
            <w:pPr>
              <w:spacing w:line="240" w:lineRule="atLeast"/>
              <w:jc w:val="both"/>
              <w:rPr>
                <w:sz w:val="22"/>
                <w:szCs w:val="22"/>
              </w:rPr>
            </w:pPr>
            <w:r w:rsidRPr="00E954FF">
              <w:rPr>
                <w:b/>
                <w:sz w:val="22"/>
                <w:szCs w:val="22"/>
              </w:rPr>
              <w:t xml:space="preserve">1. </w:t>
            </w:r>
            <w:r w:rsidR="00F0639D" w:rsidRPr="00E954FF">
              <w:rPr>
                <w:sz w:val="22"/>
                <w:szCs w:val="22"/>
              </w:rPr>
              <w:t>Il Consiglio nazionale è formato da un componente per ogni Comitato Regionale o Interregionale costituito, eletto nella rispettiva Assemblea Regionale e da un pari numero di Consiglieri eletti in sede di Congresso Nazionale sulla base di una lista in cui ogni Assemblea Regionale abbia espresso un numero di candidature non superiore ai 3/10 (tre decimi) dei Consiglieri da eleggere.</w:t>
            </w:r>
          </w:p>
          <w:p w14:paraId="7065E520" w14:textId="77777777" w:rsidR="00F0639D" w:rsidRPr="00E954FF" w:rsidRDefault="00F0639D" w:rsidP="00493FE4">
            <w:pPr>
              <w:spacing w:line="240" w:lineRule="atLeast"/>
              <w:jc w:val="both"/>
              <w:rPr>
                <w:sz w:val="22"/>
                <w:szCs w:val="22"/>
              </w:rPr>
            </w:pPr>
          </w:p>
          <w:p w14:paraId="1013E71A" w14:textId="1B6B5216" w:rsidR="00F0639D" w:rsidRPr="00E954FF" w:rsidRDefault="00CD7811" w:rsidP="00493FE4">
            <w:pPr>
              <w:spacing w:line="240" w:lineRule="atLeast"/>
              <w:jc w:val="both"/>
              <w:rPr>
                <w:sz w:val="22"/>
                <w:szCs w:val="22"/>
              </w:rPr>
            </w:pPr>
            <w:r w:rsidRPr="00E954FF">
              <w:rPr>
                <w:b/>
                <w:sz w:val="22"/>
                <w:szCs w:val="22"/>
              </w:rPr>
              <w:t xml:space="preserve">2. </w:t>
            </w:r>
            <w:r w:rsidR="00F0639D" w:rsidRPr="00E954FF">
              <w:rPr>
                <w:sz w:val="22"/>
                <w:szCs w:val="22"/>
              </w:rPr>
              <w:t>Qualunque socio di una associata è eleggibile.</w:t>
            </w:r>
          </w:p>
          <w:p w14:paraId="66958844" w14:textId="77777777" w:rsidR="00F0639D" w:rsidRPr="00E954FF" w:rsidRDefault="00F0639D" w:rsidP="00493FE4">
            <w:pPr>
              <w:spacing w:line="240" w:lineRule="atLeast"/>
              <w:jc w:val="both"/>
              <w:rPr>
                <w:color w:val="FF0000"/>
                <w:sz w:val="22"/>
                <w:szCs w:val="22"/>
              </w:rPr>
            </w:pPr>
          </w:p>
          <w:p w14:paraId="11997EE9" w14:textId="3C2ADA08" w:rsidR="00F0639D" w:rsidRPr="00E954FF" w:rsidRDefault="00CD7811" w:rsidP="00493FE4">
            <w:pPr>
              <w:spacing w:line="240" w:lineRule="atLeast"/>
              <w:jc w:val="both"/>
              <w:rPr>
                <w:sz w:val="22"/>
                <w:szCs w:val="22"/>
              </w:rPr>
            </w:pPr>
            <w:r w:rsidRPr="00E954FF">
              <w:rPr>
                <w:b/>
                <w:sz w:val="22"/>
                <w:szCs w:val="22"/>
              </w:rPr>
              <w:t xml:space="preserve">3. </w:t>
            </w:r>
            <w:r w:rsidR="00F0639D" w:rsidRPr="00E954FF">
              <w:rPr>
                <w:sz w:val="22"/>
                <w:szCs w:val="22"/>
              </w:rPr>
              <w:t xml:space="preserve">Nel caso di costituzione nel corso del mandato quadriennale di un nuovo Comitato Regionale o Interregionale nelle regioni dove ancora risulta assente, il Consiglio Nazionale è integrato da due ulteriori componenti: il primo eletto dall’Assemblea Regionale del neo-istituito Comitato, ai sensi dell’articolo 29 del presente statuto; il secondo individuato, per assicurare la parità di cui al primo comma del presente articolo, tra i Consiglieri nazionali non eletti dall’ultimo Congresso secondo il relativo ordine di graduatoria. </w:t>
            </w:r>
          </w:p>
          <w:p w14:paraId="48A65AD4" w14:textId="77777777" w:rsidR="00F0639D" w:rsidRPr="00E954FF" w:rsidRDefault="00F0639D" w:rsidP="00493FE4">
            <w:pPr>
              <w:spacing w:line="240" w:lineRule="atLeast"/>
              <w:jc w:val="both"/>
              <w:rPr>
                <w:sz w:val="22"/>
                <w:szCs w:val="22"/>
              </w:rPr>
            </w:pPr>
          </w:p>
          <w:p w14:paraId="30F75AF9" w14:textId="77C9BC53" w:rsidR="00F0639D" w:rsidRPr="00E954FF" w:rsidRDefault="008D008B" w:rsidP="00493FE4">
            <w:pPr>
              <w:spacing w:line="240" w:lineRule="atLeast"/>
              <w:jc w:val="both"/>
              <w:rPr>
                <w:sz w:val="22"/>
                <w:szCs w:val="22"/>
              </w:rPr>
            </w:pPr>
            <w:r w:rsidRPr="00E954FF">
              <w:rPr>
                <w:b/>
                <w:sz w:val="22"/>
                <w:szCs w:val="22"/>
              </w:rPr>
              <w:t xml:space="preserve">4. </w:t>
            </w:r>
            <w:r w:rsidR="00F0639D" w:rsidRPr="00E954FF">
              <w:rPr>
                <w:sz w:val="22"/>
                <w:szCs w:val="22"/>
              </w:rPr>
              <w:t>Lo scioglimento di un Comitato Regionale o Interregionale nel corso del mandato comporta la decadenza dalla carica del Consigliere nazionale eletto dal Comitato.</w:t>
            </w:r>
          </w:p>
        </w:tc>
      </w:tr>
      <w:tr w:rsidR="00F0639D" w:rsidRPr="00E954FF" w14:paraId="5BE7CE06" w14:textId="77777777" w:rsidTr="00F0639D">
        <w:tc>
          <w:tcPr>
            <w:tcW w:w="9918" w:type="dxa"/>
          </w:tcPr>
          <w:p w14:paraId="1E5E3E54" w14:textId="37C41ADE" w:rsidR="00F0639D" w:rsidRPr="00E954FF" w:rsidRDefault="00F0639D" w:rsidP="00493FE4">
            <w:pPr>
              <w:spacing w:line="240" w:lineRule="atLeast"/>
              <w:jc w:val="center"/>
              <w:rPr>
                <w:b/>
                <w:sz w:val="22"/>
                <w:szCs w:val="22"/>
              </w:rPr>
            </w:pPr>
            <w:r w:rsidRPr="00E954FF">
              <w:rPr>
                <w:sz w:val="22"/>
                <w:szCs w:val="22"/>
              </w:rPr>
              <w:br w:type="page"/>
            </w:r>
            <w:r w:rsidRPr="00E954FF">
              <w:rPr>
                <w:b/>
                <w:sz w:val="22"/>
                <w:szCs w:val="22"/>
              </w:rPr>
              <w:t>Articolo 20</w:t>
            </w:r>
          </w:p>
          <w:p w14:paraId="2089EECA" w14:textId="77777777" w:rsidR="00F0639D" w:rsidRPr="00E954FF" w:rsidRDefault="00F0639D" w:rsidP="00493FE4">
            <w:pPr>
              <w:spacing w:line="240" w:lineRule="atLeast"/>
              <w:jc w:val="center"/>
              <w:rPr>
                <w:b/>
                <w:sz w:val="22"/>
                <w:szCs w:val="22"/>
              </w:rPr>
            </w:pPr>
            <w:r w:rsidRPr="00E954FF">
              <w:rPr>
                <w:b/>
                <w:sz w:val="22"/>
                <w:szCs w:val="22"/>
              </w:rPr>
              <w:t>IL PRESIDENTE NAZIONALE</w:t>
            </w:r>
          </w:p>
          <w:p w14:paraId="669A7FCA" w14:textId="77777777" w:rsidR="00F0639D" w:rsidRPr="00E954FF" w:rsidRDefault="00F0639D" w:rsidP="00493FE4">
            <w:pPr>
              <w:spacing w:line="240" w:lineRule="atLeast"/>
              <w:jc w:val="both"/>
              <w:rPr>
                <w:sz w:val="22"/>
                <w:szCs w:val="22"/>
              </w:rPr>
            </w:pPr>
          </w:p>
          <w:p w14:paraId="5025625E" w14:textId="0FB193AD" w:rsidR="00F0639D" w:rsidRPr="00E954FF" w:rsidRDefault="008D008B" w:rsidP="00493FE4">
            <w:pPr>
              <w:spacing w:line="240" w:lineRule="atLeast"/>
              <w:jc w:val="both"/>
              <w:rPr>
                <w:sz w:val="22"/>
                <w:szCs w:val="22"/>
              </w:rPr>
            </w:pPr>
            <w:r w:rsidRPr="00E954FF">
              <w:rPr>
                <w:b/>
                <w:sz w:val="22"/>
                <w:szCs w:val="22"/>
              </w:rPr>
              <w:t xml:space="preserve">1. </w:t>
            </w:r>
            <w:r w:rsidR="00F0639D" w:rsidRPr="00E954FF">
              <w:rPr>
                <w:sz w:val="22"/>
                <w:szCs w:val="22"/>
              </w:rPr>
              <w:t>Il Presidente Nazionale è il legale rappresentante di ANPAS.</w:t>
            </w:r>
          </w:p>
          <w:p w14:paraId="453B7EE6" w14:textId="77777777" w:rsidR="00F0639D" w:rsidRPr="00E954FF" w:rsidRDefault="00F0639D" w:rsidP="00493FE4">
            <w:pPr>
              <w:spacing w:line="240" w:lineRule="atLeast"/>
              <w:jc w:val="both"/>
              <w:rPr>
                <w:sz w:val="22"/>
                <w:szCs w:val="22"/>
              </w:rPr>
            </w:pPr>
            <w:r w:rsidRPr="00E954FF">
              <w:rPr>
                <w:sz w:val="22"/>
                <w:szCs w:val="22"/>
              </w:rPr>
              <w:t xml:space="preserve">Costituisce con i due Vicepresidenti l'Ufficio di Presidenza. </w:t>
            </w:r>
          </w:p>
          <w:p w14:paraId="168013BA" w14:textId="77777777" w:rsidR="00F0639D" w:rsidRPr="00E954FF" w:rsidRDefault="00F0639D" w:rsidP="00493FE4">
            <w:pPr>
              <w:spacing w:line="240" w:lineRule="atLeast"/>
              <w:jc w:val="both"/>
              <w:rPr>
                <w:strike/>
                <w:sz w:val="22"/>
                <w:szCs w:val="22"/>
              </w:rPr>
            </w:pPr>
            <w:r w:rsidRPr="00E954FF">
              <w:rPr>
                <w:sz w:val="22"/>
                <w:szCs w:val="22"/>
              </w:rPr>
              <w:t xml:space="preserve">Propone i componenti della Direzione Nazionale. </w:t>
            </w:r>
          </w:p>
          <w:p w14:paraId="4A8175B3" w14:textId="77777777" w:rsidR="00F0639D" w:rsidRPr="00E954FF" w:rsidRDefault="00F0639D" w:rsidP="00493FE4">
            <w:pPr>
              <w:spacing w:line="240" w:lineRule="atLeast"/>
              <w:jc w:val="both"/>
              <w:rPr>
                <w:sz w:val="22"/>
                <w:szCs w:val="22"/>
              </w:rPr>
            </w:pPr>
          </w:p>
          <w:p w14:paraId="638D3788" w14:textId="7E8D1CF2" w:rsidR="00F0639D" w:rsidRPr="00E954FF" w:rsidRDefault="008D008B" w:rsidP="00493FE4">
            <w:pPr>
              <w:spacing w:line="240" w:lineRule="atLeast"/>
              <w:jc w:val="both"/>
              <w:rPr>
                <w:sz w:val="22"/>
                <w:szCs w:val="22"/>
              </w:rPr>
            </w:pPr>
            <w:r w:rsidRPr="00E954FF">
              <w:rPr>
                <w:b/>
                <w:sz w:val="22"/>
                <w:szCs w:val="22"/>
              </w:rPr>
              <w:t xml:space="preserve">2. </w:t>
            </w:r>
            <w:r w:rsidR="00F0639D" w:rsidRPr="00E954FF">
              <w:rPr>
                <w:sz w:val="22"/>
                <w:szCs w:val="22"/>
              </w:rPr>
              <w:t>Il suo incarico è incompatibile con ogni altra carica associativa nazionale o regionale, dura in carica quattro anni ed è rieleggibile dopo il secondo mandato consecutivo purché ottenga la maggioranza dei 3/4 (tre quarti) dei voti validi.</w:t>
            </w:r>
          </w:p>
          <w:p w14:paraId="3B983EA3" w14:textId="77777777" w:rsidR="00F0639D" w:rsidRPr="00E954FF" w:rsidRDefault="00F0639D" w:rsidP="00493FE4">
            <w:pPr>
              <w:spacing w:line="240" w:lineRule="atLeast"/>
              <w:jc w:val="both"/>
              <w:rPr>
                <w:sz w:val="22"/>
                <w:szCs w:val="22"/>
              </w:rPr>
            </w:pPr>
          </w:p>
          <w:p w14:paraId="5AA7D213" w14:textId="791B0685" w:rsidR="00F0639D" w:rsidRPr="00E954FF" w:rsidRDefault="008D008B" w:rsidP="00493FE4">
            <w:pPr>
              <w:spacing w:line="240" w:lineRule="atLeast"/>
              <w:jc w:val="both"/>
              <w:rPr>
                <w:sz w:val="22"/>
                <w:szCs w:val="22"/>
              </w:rPr>
            </w:pPr>
            <w:r w:rsidRPr="00E954FF">
              <w:rPr>
                <w:b/>
                <w:sz w:val="22"/>
                <w:szCs w:val="22"/>
              </w:rPr>
              <w:t xml:space="preserve">3. </w:t>
            </w:r>
            <w:r w:rsidR="00F0639D" w:rsidRPr="00E954FF">
              <w:rPr>
                <w:sz w:val="22"/>
                <w:szCs w:val="22"/>
              </w:rPr>
              <w:t xml:space="preserve">Il Presidente convoca e presiede la Direzione e il Consiglio Nazionale. </w:t>
            </w:r>
          </w:p>
          <w:p w14:paraId="7332FB17" w14:textId="77777777" w:rsidR="00F0639D" w:rsidRPr="00E954FF" w:rsidRDefault="00F0639D" w:rsidP="00493FE4">
            <w:pPr>
              <w:spacing w:line="240" w:lineRule="atLeast"/>
              <w:jc w:val="both"/>
              <w:rPr>
                <w:sz w:val="22"/>
                <w:szCs w:val="22"/>
              </w:rPr>
            </w:pPr>
            <w:r w:rsidRPr="00E954FF">
              <w:rPr>
                <w:sz w:val="22"/>
                <w:szCs w:val="22"/>
              </w:rPr>
              <w:t>In caso di sua assenza o impedimento il Presidente è sostituito dal Vicepresidente in ordine di funzione vicaria.</w:t>
            </w:r>
          </w:p>
          <w:p w14:paraId="05D7998B" w14:textId="77777777" w:rsidR="00F0639D" w:rsidRPr="00E954FF" w:rsidRDefault="00F0639D" w:rsidP="00493FE4">
            <w:pPr>
              <w:spacing w:line="240" w:lineRule="atLeast"/>
              <w:jc w:val="center"/>
              <w:rPr>
                <w:b/>
                <w:sz w:val="22"/>
                <w:szCs w:val="22"/>
              </w:rPr>
            </w:pPr>
          </w:p>
        </w:tc>
      </w:tr>
      <w:tr w:rsidR="00F0639D" w:rsidRPr="00E954FF" w14:paraId="16A27167" w14:textId="77777777" w:rsidTr="00F0639D">
        <w:tc>
          <w:tcPr>
            <w:tcW w:w="9918" w:type="dxa"/>
          </w:tcPr>
          <w:p w14:paraId="66D79A83" w14:textId="75502EDD" w:rsidR="00F0639D" w:rsidRPr="00E954FF" w:rsidRDefault="00951945" w:rsidP="00493FE4">
            <w:pPr>
              <w:spacing w:line="240" w:lineRule="atLeast"/>
              <w:jc w:val="center"/>
              <w:rPr>
                <w:b/>
                <w:sz w:val="22"/>
                <w:szCs w:val="22"/>
              </w:rPr>
            </w:pPr>
            <w:r w:rsidRPr="00E954FF">
              <w:rPr>
                <w:sz w:val="22"/>
                <w:szCs w:val="22"/>
              </w:rPr>
              <w:br w:type="page"/>
            </w:r>
            <w:r w:rsidR="00F0639D" w:rsidRPr="00E954FF">
              <w:rPr>
                <w:b/>
                <w:sz w:val="22"/>
                <w:szCs w:val="22"/>
              </w:rPr>
              <w:t>Articolo 21</w:t>
            </w:r>
          </w:p>
          <w:p w14:paraId="784F87BA" w14:textId="77777777" w:rsidR="00F0639D" w:rsidRPr="00E954FF" w:rsidRDefault="00F0639D" w:rsidP="00493FE4">
            <w:pPr>
              <w:spacing w:line="240" w:lineRule="atLeast"/>
              <w:jc w:val="center"/>
              <w:rPr>
                <w:b/>
                <w:sz w:val="22"/>
                <w:szCs w:val="22"/>
              </w:rPr>
            </w:pPr>
            <w:r w:rsidRPr="00E954FF">
              <w:rPr>
                <w:b/>
                <w:sz w:val="22"/>
                <w:szCs w:val="22"/>
              </w:rPr>
              <w:t>LA DIREZIONE NAZIONALE</w:t>
            </w:r>
          </w:p>
          <w:p w14:paraId="1E16D93E" w14:textId="77777777" w:rsidR="00F0639D" w:rsidRPr="00E954FF" w:rsidRDefault="00F0639D" w:rsidP="00493FE4">
            <w:pPr>
              <w:spacing w:line="240" w:lineRule="atLeast"/>
              <w:jc w:val="both"/>
              <w:rPr>
                <w:sz w:val="22"/>
                <w:szCs w:val="22"/>
              </w:rPr>
            </w:pPr>
          </w:p>
          <w:p w14:paraId="6D98DDF0" w14:textId="632CCA6E" w:rsidR="00F0639D" w:rsidRPr="00E954FF" w:rsidRDefault="003C0F9E" w:rsidP="00493FE4">
            <w:pPr>
              <w:spacing w:line="240" w:lineRule="atLeast"/>
              <w:jc w:val="both"/>
              <w:rPr>
                <w:sz w:val="22"/>
                <w:szCs w:val="22"/>
              </w:rPr>
            </w:pPr>
            <w:r w:rsidRPr="00E954FF">
              <w:rPr>
                <w:b/>
                <w:sz w:val="22"/>
                <w:szCs w:val="22"/>
              </w:rPr>
              <w:t xml:space="preserve">1. </w:t>
            </w:r>
            <w:r w:rsidR="00F0639D" w:rsidRPr="00E954FF">
              <w:rPr>
                <w:sz w:val="22"/>
                <w:szCs w:val="22"/>
              </w:rPr>
              <w:t>La Direzione Nazionale, oltre al Presidente e ai Vicepresidenti, ha sei componenti, tre dei quali possono anche non essere Consiglieri nazionali.</w:t>
            </w:r>
          </w:p>
          <w:p w14:paraId="1C8725CB" w14:textId="77777777" w:rsidR="00F0639D" w:rsidRPr="00E954FF" w:rsidRDefault="00F0639D" w:rsidP="00493FE4">
            <w:pPr>
              <w:spacing w:line="240" w:lineRule="atLeast"/>
              <w:jc w:val="both"/>
              <w:rPr>
                <w:sz w:val="22"/>
                <w:szCs w:val="22"/>
              </w:rPr>
            </w:pPr>
          </w:p>
          <w:p w14:paraId="07C19BEA" w14:textId="1BF5A8B9" w:rsidR="00F0639D" w:rsidRPr="00E954FF" w:rsidRDefault="003C0F9E" w:rsidP="00493FE4">
            <w:pPr>
              <w:spacing w:line="240" w:lineRule="atLeast"/>
              <w:jc w:val="both"/>
              <w:rPr>
                <w:sz w:val="22"/>
                <w:szCs w:val="22"/>
              </w:rPr>
            </w:pPr>
            <w:r w:rsidRPr="00E954FF">
              <w:rPr>
                <w:b/>
                <w:sz w:val="22"/>
                <w:szCs w:val="22"/>
              </w:rPr>
              <w:t xml:space="preserve">2. </w:t>
            </w:r>
            <w:r w:rsidR="00F0639D" w:rsidRPr="00E954FF">
              <w:rPr>
                <w:sz w:val="22"/>
                <w:szCs w:val="22"/>
              </w:rPr>
              <w:t xml:space="preserve">Ad ogni componente, inclusi i </w:t>
            </w:r>
            <w:r w:rsidR="006F0C80" w:rsidRPr="00E954FF">
              <w:rPr>
                <w:sz w:val="22"/>
                <w:szCs w:val="22"/>
              </w:rPr>
              <w:t>V</w:t>
            </w:r>
            <w:r w:rsidR="00F0639D" w:rsidRPr="00E954FF">
              <w:rPr>
                <w:sz w:val="22"/>
                <w:szCs w:val="22"/>
              </w:rPr>
              <w:t>icepresidenti, il Presidente affida la responsabilità di singoli settori operativi ed eventuali deleghe.</w:t>
            </w:r>
          </w:p>
          <w:p w14:paraId="29871835" w14:textId="77777777" w:rsidR="00F0639D" w:rsidRPr="00E954FF" w:rsidRDefault="00F0639D" w:rsidP="00493FE4">
            <w:pPr>
              <w:spacing w:line="240" w:lineRule="atLeast"/>
              <w:jc w:val="both"/>
              <w:rPr>
                <w:sz w:val="22"/>
                <w:szCs w:val="22"/>
              </w:rPr>
            </w:pPr>
          </w:p>
          <w:p w14:paraId="3EB86592" w14:textId="164C4B62" w:rsidR="00F0639D" w:rsidRPr="00E954FF" w:rsidRDefault="003C0F9E" w:rsidP="00493FE4">
            <w:pPr>
              <w:spacing w:line="240" w:lineRule="atLeast"/>
              <w:jc w:val="both"/>
              <w:rPr>
                <w:sz w:val="22"/>
                <w:szCs w:val="22"/>
              </w:rPr>
            </w:pPr>
            <w:r w:rsidRPr="00E954FF">
              <w:rPr>
                <w:b/>
                <w:sz w:val="22"/>
                <w:szCs w:val="22"/>
              </w:rPr>
              <w:t xml:space="preserve">3. </w:t>
            </w:r>
            <w:r w:rsidR="00F0639D" w:rsidRPr="00E954FF">
              <w:rPr>
                <w:sz w:val="22"/>
                <w:szCs w:val="22"/>
              </w:rPr>
              <w:t>Spetta alla Direzione:</w:t>
            </w:r>
          </w:p>
          <w:p w14:paraId="431D7458" w14:textId="77777777" w:rsidR="00F0639D" w:rsidRPr="00E954FF" w:rsidRDefault="00F0639D" w:rsidP="00493FE4">
            <w:pPr>
              <w:numPr>
                <w:ilvl w:val="0"/>
                <w:numId w:val="13"/>
              </w:numPr>
              <w:spacing w:line="240" w:lineRule="atLeast"/>
              <w:jc w:val="both"/>
              <w:rPr>
                <w:sz w:val="22"/>
                <w:szCs w:val="22"/>
              </w:rPr>
            </w:pPr>
            <w:r w:rsidRPr="00E954FF">
              <w:rPr>
                <w:sz w:val="22"/>
                <w:szCs w:val="22"/>
              </w:rPr>
              <w:t>l'attuazione pratica di quanto deliberato dal Consiglio Nazionale per raggiungere gli obiettivi da questo fissati;</w:t>
            </w:r>
          </w:p>
          <w:p w14:paraId="5C0539CB" w14:textId="77777777" w:rsidR="00F0639D" w:rsidRPr="00E954FF" w:rsidRDefault="00F0639D" w:rsidP="00493FE4">
            <w:pPr>
              <w:numPr>
                <w:ilvl w:val="0"/>
                <w:numId w:val="13"/>
              </w:numPr>
              <w:spacing w:line="240" w:lineRule="atLeast"/>
              <w:jc w:val="both"/>
              <w:rPr>
                <w:sz w:val="22"/>
                <w:szCs w:val="22"/>
              </w:rPr>
            </w:pPr>
            <w:r w:rsidRPr="00E954FF">
              <w:rPr>
                <w:sz w:val="22"/>
                <w:szCs w:val="22"/>
              </w:rPr>
              <w:t>proporre al Consiglio Nazionale la nomina del Commissario per i Comitati Regionali o Interregionali;</w:t>
            </w:r>
          </w:p>
          <w:p w14:paraId="4F871B2E" w14:textId="77777777" w:rsidR="00F0639D" w:rsidRPr="00E954FF" w:rsidRDefault="00F0639D" w:rsidP="00493FE4">
            <w:pPr>
              <w:numPr>
                <w:ilvl w:val="0"/>
                <w:numId w:val="13"/>
              </w:numPr>
              <w:spacing w:line="240" w:lineRule="atLeast"/>
              <w:jc w:val="both"/>
              <w:rPr>
                <w:sz w:val="22"/>
                <w:szCs w:val="22"/>
              </w:rPr>
            </w:pPr>
            <w:r w:rsidRPr="00E954FF">
              <w:rPr>
                <w:sz w:val="22"/>
                <w:szCs w:val="22"/>
              </w:rPr>
              <w:t>curare la gestione organizzativa di ANPAS;</w:t>
            </w:r>
          </w:p>
          <w:p w14:paraId="0D2A85E9" w14:textId="77777777" w:rsidR="00F0639D" w:rsidRPr="00E954FF" w:rsidRDefault="00F0639D" w:rsidP="00493FE4">
            <w:pPr>
              <w:numPr>
                <w:ilvl w:val="0"/>
                <w:numId w:val="13"/>
              </w:numPr>
              <w:spacing w:line="240" w:lineRule="atLeast"/>
              <w:jc w:val="both"/>
              <w:rPr>
                <w:sz w:val="22"/>
                <w:szCs w:val="22"/>
              </w:rPr>
            </w:pPr>
            <w:r w:rsidRPr="00E954FF">
              <w:rPr>
                <w:sz w:val="22"/>
                <w:szCs w:val="22"/>
              </w:rPr>
              <w:t>predisporre i piani e i progetti di iniziativa da sottoporre al Consiglio;</w:t>
            </w:r>
          </w:p>
          <w:p w14:paraId="335FF916" w14:textId="77777777" w:rsidR="00F0639D" w:rsidRPr="00E954FF" w:rsidRDefault="00F0639D" w:rsidP="00493FE4">
            <w:pPr>
              <w:numPr>
                <w:ilvl w:val="0"/>
                <w:numId w:val="13"/>
              </w:numPr>
              <w:spacing w:line="240" w:lineRule="atLeast"/>
              <w:jc w:val="both"/>
              <w:rPr>
                <w:sz w:val="22"/>
                <w:szCs w:val="22"/>
              </w:rPr>
            </w:pPr>
            <w:r w:rsidRPr="00E954FF">
              <w:rPr>
                <w:sz w:val="22"/>
                <w:szCs w:val="22"/>
              </w:rPr>
              <w:t>curare la gestione finanziaria del livello nazionale e redigere i bilanci da sottoporre all'esame degli organi competenti;</w:t>
            </w:r>
          </w:p>
          <w:p w14:paraId="03E398BD" w14:textId="77777777" w:rsidR="00F0639D" w:rsidRPr="00E954FF" w:rsidRDefault="00F0639D" w:rsidP="00493FE4">
            <w:pPr>
              <w:numPr>
                <w:ilvl w:val="0"/>
                <w:numId w:val="13"/>
              </w:numPr>
              <w:spacing w:line="240" w:lineRule="atLeast"/>
              <w:jc w:val="both"/>
              <w:rPr>
                <w:sz w:val="22"/>
                <w:szCs w:val="22"/>
              </w:rPr>
            </w:pPr>
            <w:r w:rsidRPr="00E954FF">
              <w:rPr>
                <w:sz w:val="22"/>
                <w:szCs w:val="22"/>
              </w:rPr>
              <w:t>predisporre il bilancio sociale di ANPAS;</w:t>
            </w:r>
          </w:p>
          <w:p w14:paraId="4D6732AC" w14:textId="77777777" w:rsidR="00F0639D" w:rsidRPr="00E954FF" w:rsidRDefault="00F0639D" w:rsidP="00493FE4">
            <w:pPr>
              <w:numPr>
                <w:ilvl w:val="0"/>
                <w:numId w:val="13"/>
              </w:numPr>
              <w:spacing w:line="240" w:lineRule="atLeast"/>
              <w:jc w:val="both"/>
              <w:rPr>
                <w:sz w:val="22"/>
                <w:szCs w:val="22"/>
              </w:rPr>
            </w:pPr>
            <w:r w:rsidRPr="00E954FF">
              <w:rPr>
                <w:sz w:val="22"/>
                <w:szCs w:val="22"/>
              </w:rPr>
              <w:t xml:space="preserve">curare i rapporti con i Comitati Regionali </w:t>
            </w:r>
            <w:proofErr w:type="spellStart"/>
            <w:r w:rsidRPr="00E954FF">
              <w:rPr>
                <w:sz w:val="22"/>
                <w:szCs w:val="22"/>
              </w:rPr>
              <w:t>ed</w:t>
            </w:r>
            <w:proofErr w:type="spellEnd"/>
            <w:r w:rsidRPr="00E954FF">
              <w:rPr>
                <w:sz w:val="22"/>
                <w:szCs w:val="22"/>
              </w:rPr>
              <w:t xml:space="preserve"> Interregionali per le valutazioni inerenti ai rispettivi fabbisogni finanziari annuali necessari alla fissazione degli importi annuali delle comuni fonti di finanziamento.</w:t>
            </w:r>
          </w:p>
          <w:p w14:paraId="0B0FCA2D" w14:textId="77777777" w:rsidR="00F0639D" w:rsidRPr="00E954FF" w:rsidRDefault="00F0639D" w:rsidP="00493FE4">
            <w:pPr>
              <w:spacing w:line="240" w:lineRule="atLeast"/>
              <w:jc w:val="both"/>
              <w:rPr>
                <w:sz w:val="22"/>
                <w:szCs w:val="22"/>
              </w:rPr>
            </w:pPr>
          </w:p>
          <w:p w14:paraId="77CBE414" w14:textId="2BB2186A" w:rsidR="00F0639D" w:rsidRPr="00E954FF" w:rsidRDefault="003C0F9E" w:rsidP="00493FE4">
            <w:pPr>
              <w:spacing w:line="240" w:lineRule="atLeast"/>
              <w:jc w:val="both"/>
              <w:rPr>
                <w:sz w:val="22"/>
                <w:szCs w:val="22"/>
              </w:rPr>
            </w:pPr>
            <w:r w:rsidRPr="00E954FF">
              <w:rPr>
                <w:b/>
                <w:sz w:val="22"/>
                <w:szCs w:val="22"/>
              </w:rPr>
              <w:t xml:space="preserve">4. </w:t>
            </w:r>
            <w:r w:rsidR="00F0639D" w:rsidRPr="00E954FF">
              <w:rPr>
                <w:sz w:val="22"/>
                <w:szCs w:val="22"/>
              </w:rPr>
              <w:t>La Direzione designa un proprio segretario.</w:t>
            </w:r>
          </w:p>
          <w:p w14:paraId="63F9DB42" w14:textId="77777777" w:rsidR="00F0639D" w:rsidRPr="00E954FF" w:rsidRDefault="00F0639D" w:rsidP="00493FE4">
            <w:pPr>
              <w:spacing w:line="240" w:lineRule="atLeast"/>
              <w:jc w:val="center"/>
              <w:rPr>
                <w:b/>
                <w:sz w:val="22"/>
                <w:szCs w:val="22"/>
              </w:rPr>
            </w:pPr>
          </w:p>
        </w:tc>
      </w:tr>
      <w:tr w:rsidR="00F0639D" w:rsidRPr="00E954FF" w14:paraId="2225DD1F" w14:textId="77777777" w:rsidTr="00F0639D">
        <w:tc>
          <w:tcPr>
            <w:tcW w:w="9918" w:type="dxa"/>
          </w:tcPr>
          <w:p w14:paraId="46A8B968" w14:textId="77777777" w:rsidR="00F0639D" w:rsidRPr="00E954FF" w:rsidRDefault="00F0639D" w:rsidP="00F0639D">
            <w:pPr>
              <w:spacing w:line="240" w:lineRule="atLeast"/>
              <w:jc w:val="center"/>
              <w:rPr>
                <w:b/>
                <w:sz w:val="22"/>
                <w:szCs w:val="22"/>
              </w:rPr>
            </w:pPr>
            <w:r w:rsidRPr="00E954FF">
              <w:rPr>
                <w:b/>
                <w:sz w:val="22"/>
                <w:szCs w:val="22"/>
              </w:rPr>
              <w:t xml:space="preserve">Articolo 22 </w:t>
            </w:r>
          </w:p>
          <w:p w14:paraId="51DDAD89" w14:textId="77777777" w:rsidR="00F0639D" w:rsidRPr="00E954FF" w:rsidRDefault="00F0639D" w:rsidP="00F0639D">
            <w:pPr>
              <w:spacing w:line="240" w:lineRule="atLeast"/>
              <w:jc w:val="center"/>
              <w:rPr>
                <w:b/>
                <w:sz w:val="22"/>
                <w:szCs w:val="22"/>
              </w:rPr>
            </w:pPr>
            <w:r w:rsidRPr="00E954FF">
              <w:rPr>
                <w:b/>
                <w:sz w:val="22"/>
                <w:szCs w:val="22"/>
              </w:rPr>
              <w:t xml:space="preserve">L’ORGANO DI CONTROLLO </w:t>
            </w:r>
          </w:p>
          <w:p w14:paraId="40574A0B" w14:textId="77777777" w:rsidR="00F0639D" w:rsidRPr="00E954FF" w:rsidRDefault="00F0639D" w:rsidP="00F0639D">
            <w:pPr>
              <w:spacing w:line="240" w:lineRule="atLeast"/>
              <w:jc w:val="center"/>
              <w:rPr>
                <w:b/>
                <w:sz w:val="22"/>
                <w:szCs w:val="22"/>
              </w:rPr>
            </w:pPr>
          </w:p>
          <w:p w14:paraId="6FC069B3" w14:textId="2C65F142" w:rsidR="00F0639D" w:rsidRPr="00E954FF" w:rsidRDefault="003C0F9E" w:rsidP="00F0639D">
            <w:pPr>
              <w:spacing w:line="240" w:lineRule="atLeast"/>
              <w:jc w:val="both"/>
              <w:rPr>
                <w:sz w:val="22"/>
                <w:szCs w:val="22"/>
              </w:rPr>
            </w:pPr>
            <w:r w:rsidRPr="00E954FF">
              <w:rPr>
                <w:b/>
                <w:sz w:val="22"/>
                <w:szCs w:val="22"/>
              </w:rPr>
              <w:t xml:space="preserve">1. </w:t>
            </w:r>
            <w:r w:rsidR="00F0639D" w:rsidRPr="00E954FF">
              <w:rPr>
                <w:sz w:val="22"/>
                <w:szCs w:val="22"/>
              </w:rPr>
              <w:t>L’Organo di Controllo, è composto da tre membri effettivi e due membri supplenti nominati</w:t>
            </w:r>
            <w:r w:rsidR="00F0639D" w:rsidRPr="00E954FF">
              <w:rPr>
                <w:b/>
                <w:sz w:val="22"/>
                <w:szCs w:val="22"/>
              </w:rPr>
              <w:t xml:space="preserve"> </w:t>
            </w:r>
            <w:r w:rsidR="00F0639D" w:rsidRPr="00E954FF">
              <w:rPr>
                <w:sz w:val="22"/>
                <w:szCs w:val="22"/>
              </w:rPr>
              <w:t>dal Congresso Nazionale. Almeno un componente deve avere i requisiti di cui all’articolo 2397, comma 2, del codice civile. Il Presidente, nominato dall’Organo stesso tra i propri componenti, deve avere i requisiti di cui all’articolo 2397, comma 2, del codice civile, così come pure uno dei membri supplenti. Ai componenti dell'Organo di controllo si applica l'articolo 2399 del codice civile.</w:t>
            </w:r>
          </w:p>
          <w:p w14:paraId="43A3F2D6" w14:textId="77777777" w:rsidR="00F0639D" w:rsidRPr="00E954FF" w:rsidRDefault="00F0639D" w:rsidP="00F0639D">
            <w:pPr>
              <w:spacing w:line="240" w:lineRule="atLeast"/>
              <w:jc w:val="both"/>
              <w:rPr>
                <w:sz w:val="22"/>
                <w:szCs w:val="22"/>
              </w:rPr>
            </w:pPr>
          </w:p>
          <w:p w14:paraId="03A7CA7F" w14:textId="6DE401C0" w:rsidR="00F0639D" w:rsidRPr="00E954FF" w:rsidRDefault="003C0F9E" w:rsidP="00F0639D">
            <w:pPr>
              <w:spacing w:line="240" w:lineRule="atLeast"/>
              <w:jc w:val="both"/>
              <w:rPr>
                <w:sz w:val="22"/>
                <w:szCs w:val="22"/>
              </w:rPr>
            </w:pPr>
            <w:r w:rsidRPr="00E954FF">
              <w:rPr>
                <w:b/>
                <w:sz w:val="22"/>
                <w:szCs w:val="22"/>
              </w:rPr>
              <w:t xml:space="preserve">2. </w:t>
            </w:r>
            <w:r w:rsidR="00F0639D" w:rsidRPr="00E954FF">
              <w:rPr>
                <w:sz w:val="22"/>
                <w:szCs w:val="22"/>
              </w:rPr>
              <w:t>L’Organo di Controllo 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concreto funzionamento.</w:t>
            </w:r>
          </w:p>
          <w:p w14:paraId="571019F1" w14:textId="77777777" w:rsidR="00F0639D" w:rsidRPr="00E954FF" w:rsidRDefault="00F0639D" w:rsidP="00F0639D">
            <w:pPr>
              <w:spacing w:line="240" w:lineRule="atLeast"/>
              <w:jc w:val="both"/>
              <w:rPr>
                <w:sz w:val="22"/>
                <w:szCs w:val="22"/>
              </w:rPr>
            </w:pPr>
          </w:p>
          <w:p w14:paraId="1FC0080C" w14:textId="647D8529" w:rsidR="00F0639D" w:rsidRPr="00E954FF" w:rsidRDefault="003C0F9E" w:rsidP="00F0639D">
            <w:pPr>
              <w:spacing w:line="240" w:lineRule="atLeast"/>
              <w:jc w:val="both"/>
              <w:rPr>
                <w:sz w:val="22"/>
                <w:szCs w:val="22"/>
              </w:rPr>
            </w:pPr>
            <w:r w:rsidRPr="00E954FF">
              <w:rPr>
                <w:b/>
                <w:sz w:val="22"/>
                <w:szCs w:val="22"/>
              </w:rPr>
              <w:t xml:space="preserve">3. </w:t>
            </w:r>
            <w:r w:rsidR="00F0639D" w:rsidRPr="00E954FF">
              <w:rPr>
                <w:sz w:val="22"/>
                <w:szCs w:val="22"/>
              </w:rPr>
              <w:t>L’Organo di Controllo esercita inoltre compiti di monitoraggio dell'osservanza delle finalità civiche, solidaristiche e di utilità sociale, avuto particolare riguardo alle disposizioni di cui agli articoli 5, 6, 7 e 8 del CTS, ed attesta che il bilancio sociale, quando obbligatorio per legge, sia stato redatto in conformità alle linee guida di cui all'articolo 14 del CTS.</w:t>
            </w:r>
          </w:p>
          <w:p w14:paraId="25017181" w14:textId="77777777" w:rsidR="00F0639D" w:rsidRPr="00E954FF" w:rsidRDefault="00F0639D" w:rsidP="00F0639D">
            <w:pPr>
              <w:spacing w:line="240" w:lineRule="atLeast"/>
              <w:jc w:val="both"/>
              <w:rPr>
                <w:strike/>
                <w:sz w:val="22"/>
                <w:szCs w:val="22"/>
              </w:rPr>
            </w:pPr>
          </w:p>
          <w:p w14:paraId="78C1B989" w14:textId="77777777" w:rsidR="00F0639D" w:rsidRPr="00E954FF" w:rsidRDefault="00F0639D" w:rsidP="00493FE4">
            <w:pPr>
              <w:spacing w:line="240" w:lineRule="atLeast"/>
              <w:jc w:val="center"/>
              <w:rPr>
                <w:b/>
                <w:sz w:val="22"/>
                <w:szCs w:val="22"/>
              </w:rPr>
            </w:pPr>
          </w:p>
        </w:tc>
      </w:tr>
      <w:tr w:rsidR="00F0639D" w:rsidRPr="00E954FF" w14:paraId="0928A494" w14:textId="77777777" w:rsidTr="00F0639D">
        <w:tc>
          <w:tcPr>
            <w:tcW w:w="9918" w:type="dxa"/>
          </w:tcPr>
          <w:p w14:paraId="49BEA8D9" w14:textId="6CDC6DC5" w:rsidR="000B477C" w:rsidRPr="00E954FF" w:rsidRDefault="000B477C" w:rsidP="000B477C">
            <w:pPr>
              <w:spacing w:line="240" w:lineRule="atLeast"/>
              <w:jc w:val="center"/>
              <w:rPr>
                <w:b/>
                <w:sz w:val="22"/>
                <w:szCs w:val="22"/>
              </w:rPr>
            </w:pPr>
            <w:r w:rsidRPr="00E954FF">
              <w:rPr>
                <w:b/>
                <w:sz w:val="22"/>
                <w:szCs w:val="22"/>
              </w:rPr>
              <w:t xml:space="preserve">Articolo </w:t>
            </w:r>
            <w:r w:rsidR="00243E3D" w:rsidRPr="00E954FF">
              <w:rPr>
                <w:b/>
                <w:sz w:val="22"/>
                <w:szCs w:val="22"/>
              </w:rPr>
              <w:t>23</w:t>
            </w:r>
          </w:p>
          <w:p w14:paraId="32606F97" w14:textId="77777777" w:rsidR="000B477C" w:rsidRPr="00E954FF" w:rsidRDefault="000B477C" w:rsidP="000B477C">
            <w:pPr>
              <w:spacing w:line="240" w:lineRule="atLeast"/>
              <w:jc w:val="center"/>
              <w:rPr>
                <w:b/>
                <w:sz w:val="22"/>
                <w:szCs w:val="22"/>
              </w:rPr>
            </w:pPr>
            <w:r w:rsidRPr="00E954FF">
              <w:rPr>
                <w:b/>
                <w:sz w:val="22"/>
                <w:szCs w:val="22"/>
              </w:rPr>
              <w:t>LA REVISIONE LEGALE DEI CONTI</w:t>
            </w:r>
          </w:p>
          <w:p w14:paraId="38A5B6C4" w14:textId="77777777" w:rsidR="000B477C" w:rsidRPr="00E954FF" w:rsidRDefault="000B477C" w:rsidP="000B477C">
            <w:pPr>
              <w:spacing w:line="240" w:lineRule="atLeast"/>
              <w:jc w:val="center"/>
              <w:rPr>
                <w:b/>
                <w:sz w:val="22"/>
                <w:szCs w:val="22"/>
              </w:rPr>
            </w:pPr>
          </w:p>
          <w:p w14:paraId="21A0C136" w14:textId="314AEAE1" w:rsidR="00F0639D" w:rsidRPr="00E954FF" w:rsidRDefault="000B477C" w:rsidP="00BC0C89">
            <w:pPr>
              <w:spacing w:line="240" w:lineRule="atLeast"/>
              <w:jc w:val="both"/>
              <w:rPr>
                <w:b/>
                <w:sz w:val="22"/>
                <w:szCs w:val="22"/>
              </w:rPr>
            </w:pPr>
            <w:r w:rsidRPr="00E954FF">
              <w:rPr>
                <w:sz w:val="22"/>
                <w:szCs w:val="22"/>
              </w:rPr>
              <w:t>Il Consiglio Nazionale dovrà provvedere a nominare un revisore legale dei conti o una società di revisione legale iscritti nell’apposito albo, che non siano collegati all’Organo di Controllo eletto dal Congresso, anche nei casi in cui essa non sia obbligatoria ai sensi del CTS.</w:t>
            </w:r>
          </w:p>
        </w:tc>
      </w:tr>
      <w:tr w:rsidR="00F0639D" w:rsidRPr="00E954FF" w14:paraId="3AD396AD" w14:textId="77777777" w:rsidTr="00F0639D">
        <w:tc>
          <w:tcPr>
            <w:tcW w:w="9918" w:type="dxa"/>
          </w:tcPr>
          <w:p w14:paraId="773E789C" w14:textId="66D542DF" w:rsidR="00F0639D" w:rsidRPr="00E954FF" w:rsidRDefault="00F0639D" w:rsidP="00493FE4">
            <w:pPr>
              <w:spacing w:line="240" w:lineRule="atLeast"/>
              <w:jc w:val="center"/>
              <w:rPr>
                <w:b/>
                <w:sz w:val="22"/>
                <w:szCs w:val="22"/>
              </w:rPr>
            </w:pPr>
            <w:r w:rsidRPr="00E954FF">
              <w:rPr>
                <w:b/>
                <w:sz w:val="22"/>
                <w:szCs w:val="22"/>
              </w:rPr>
              <w:t xml:space="preserve">Articolo </w:t>
            </w:r>
            <w:r w:rsidR="00243E3D" w:rsidRPr="00E954FF">
              <w:rPr>
                <w:b/>
                <w:sz w:val="22"/>
                <w:szCs w:val="22"/>
              </w:rPr>
              <w:t>24</w:t>
            </w:r>
          </w:p>
          <w:p w14:paraId="32A5F760" w14:textId="77777777" w:rsidR="00F0639D" w:rsidRPr="00E954FF" w:rsidRDefault="00F0639D" w:rsidP="00493FE4">
            <w:pPr>
              <w:spacing w:line="240" w:lineRule="atLeast"/>
              <w:jc w:val="center"/>
              <w:rPr>
                <w:b/>
                <w:sz w:val="22"/>
                <w:szCs w:val="22"/>
              </w:rPr>
            </w:pPr>
            <w:r w:rsidRPr="00E954FF">
              <w:rPr>
                <w:b/>
                <w:sz w:val="22"/>
                <w:szCs w:val="22"/>
              </w:rPr>
              <w:t>IL COLLEGIO NAZIONALE DEI PROBIVIRI</w:t>
            </w:r>
          </w:p>
          <w:p w14:paraId="240FFDB6" w14:textId="77777777" w:rsidR="00F0639D" w:rsidRPr="00E954FF" w:rsidRDefault="00F0639D" w:rsidP="00493FE4">
            <w:pPr>
              <w:spacing w:line="240" w:lineRule="atLeast"/>
              <w:jc w:val="center"/>
              <w:rPr>
                <w:b/>
                <w:sz w:val="22"/>
                <w:szCs w:val="22"/>
                <w:u w:val="single"/>
              </w:rPr>
            </w:pPr>
          </w:p>
          <w:p w14:paraId="1484EECF" w14:textId="6A15C86A" w:rsidR="00F0639D" w:rsidRPr="00E954FF" w:rsidRDefault="003C0F9E" w:rsidP="00493FE4">
            <w:pPr>
              <w:spacing w:line="240" w:lineRule="atLeast"/>
              <w:jc w:val="both"/>
              <w:rPr>
                <w:sz w:val="22"/>
                <w:szCs w:val="22"/>
              </w:rPr>
            </w:pPr>
            <w:r w:rsidRPr="00E954FF">
              <w:rPr>
                <w:b/>
                <w:sz w:val="22"/>
                <w:szCs w:val="22"/>
              </w:rPr>
              <w:t xml:space="preserve">1. </w:t>
            </w:r>
            <w:r w:rsidR="00F0639D" w:rsidRPr="00E954FF">
              <w:rPr>
                <w:sz w:val="22"/>
                <w:szCs w:val="22"/>
              </w:rPr>
              <w:t>Il Collegio Nazionale dei Probiviri ha cinque componenti, che nella prima loro riunione eleggono il Presidente.</w:t>
            </w:r>
          </w:p>
          <w:p w14:paraId="4ACA3DCF" w14:textId="5B062D62" w:rsidR="00F0639D" w:rsidRPr="00E954FF" w:rsidRDefault="003C0F9E" w:rsidP="00493FE4">
            <w:pPr>
              <w:spacing w:line="240" w:lineRule="atLeast"/>
              <w:jc w:val="both"/>
              <w:rPr>
                <w:sz w:val="22"/>
                <w:szCs w:val="22"/>
              </w:rPr>
            </w:pPr>
            <w:r w:rsidRPr="00E954FF">
              <w:rPr>
                <w:b/>
                <w:sz w:val="22"/>
                <w:szCs w:val="22"/>
              </w:rPr>
              <w:t xml:space="preserve">2. </w:t>
            </w:r>
            <w:r w:rsidR="00F0639D" w:rsidRPr="00E954FF">
              <w:rPr>
                <w:sz w:val="22"/>
                <w:szCs w:val="22"/>
              </w:rPr>
              <w:t>Il Collegio delibera:</w:t>
            </w:r>
          </w:p>
          <w:p w14:paraId="4BB21A65" w14:textId="77777777" w:rsidR="00F0639D" w:rsidRPr="00E954FF" w:rsidRDefault="00F0639D" w:rsidP="00493FE4">
            <w:pPr>
              <w:numPr>
                <w:ilvl w:val="0"/>
                <w:numId w:val="8"/>
              </w:numPr>
              <w:spacing w:line="240" w:lineRule="atLeast"/>
              <w:jc w:val="both"/>
              <w:rPr>
                <w:sz w:val="22"/>
                <w:szCs w:val="22"/>
              </w:rPr>
            </w:pPr>
            <w:r w:rsidRPr="00E954FF">
              <w:rPr>
                <w:sz w:val="22"/>
                <w:szCs w:val="22"/>
              </w:rPr>
              <w:t>sui ricorsi delle associate contro i provvedimenti adottati nei loro confronti dal Consiglio Nazionale;</w:t>
            </w:r>
          </w:p>
          <w:p w14:paraId="0AAB79A0" w14:textId="77777777" w:rsidR="00F0639D" w:rsidRPr="00E954FF" w:rsidRDefault="00F0639D" w:rsidP="00493FE4">
            <w:pPr>
              <w:numPr>
                <w:ilvl w:val="0"/>
                <w:numId w:val="8"/>
              </w:numPr>
              <w:spacing w:line="240" w:lineRule="atLeast"/>
              <w:jc w:val="both"/>
              <w:rPr>
                <w:sz w:val="22"/>
                <w:szCs w:val="22"/>
              </w:rPr>
            </w:pPr>
            <w:r w:rsidRPr="00E954FF">
              <w:rPr>
                <w:sz w:val="22"/>
                <w:szCs w:val="22"/>
              </w:rPr>
              <w:t>sulle controversie, rimesse al suo giudizio, fra associate ed organi di ANPAS;</w:t>
            </w:r>
          </w:p>
          <w:p w14:paraId="6F6595EF" w14:textId="77777777" w:rsidR="00F0639D" w:rsidRPr="00E954FF" w:rsidRDefault="00F0639D" w:rsidP="00493FE4">
            <w:pPr>
              <w:numPr>
                <w:ilvl w:val="0"/>
                <w:numId w:val="8"/>
              </w:numPr>
              <w:spacing w:line="240" w:lineRule="atLeast"/>
              <w:jc w:val="both"/>
              <w:rPr>
                <w:sz w:val="22"/>
                <w:szCs w:val="22"/>
              </w:rPr>
            </w:pPr>
            <w:r w:rsidRPr="00E954FF">
              <w:rPr>
                <w:sz w:val="22"/>
                <w:szCs w:val="22"/>
              </w:rPr>
              <w:t>sui ricorsi contro i provvedimenti pronunciati dal Consiglio Nazionale nei confronti di singoli componenti del Consiglio stesso;</w:t>
            </w:r>
          </w:p>
          <w:p w14:paraId="2735F57A" w14:textId="77777777" w:rsidR="00F0639D" w:rsidRPr="00E954FF" w:rsidRDefault="00F0639D" w:rsidP="00493FE4">
            <w:pPr>
              <w:numPr>
                <w:ilvl w:val="0"/>
                <w:numId w:val="8"/>
              </w:numPr>
              <w:spacing w:line="240" w:lineRule="atLeast"/>
              <w:jc w:val="both"/>
              <w:rPr>
                <w:sz w:val="22"/>
                <w:szCs w:val="22"/>
              </w:rPr>
            </w:pPr>
            <w:r w:rsidRPr="00E954FF">
              <w:rPr>
                <w:sz w:val="22"/>
                <w:szCs w:val="22"/>
              </w:rPr>
              <w:t>sulle controversie tra Consiglio Nazionale e Comitati Regionali o Interregionali.</w:t>
            </w:r>
          </w:p>
          <w:p w14:paraId="5C170257" w14:textId="77777777" w:rsidR="00F0639D" w:rsidRPr="00E954FF" w:rsidRDefault="00F0639D" w:rsidP="00493FE4">
            <w:pPr>
              <w:spacing w:line="240" w:lineRule="atLeast"/>
              <w:jc w:val="both"/>
              <w:rPr>
                <w:sz w:val="22"/>
                <w:szCs w:val="22"/>
              </w:rPr>
            </w:pPr>
          </w:p>
          <w:p w14:paraId="79C1A635" w14:textId="541FF69E" w:rsidR="00F0639D" w:rsidRPr="00E954FF" w:rsidRDefault="003C0F9E" w:rsidP="00493FE4">
            <w:pPr>
              <w:spacing w:line="240" w:lineRule="atLeast"/>
              <w:jc w:val="both"/>
              <w:rPr>
                <w:sz w:val="22"/>
                <w:szCs w:val="22"/>
              </w:rPr>
            </w:pPr>
            <w:r w:rsidRPr="00E954FF">
              <w:rPr>
                <w:b/>
                <w:sz w:val="22"/>
                <w:szCs w:val="22"/>
              </w:rPr>
              <w:t xml:space="preserve">3. </w:t>
            </w:r>
            <w:r w:rsidR="00F0639D" w:rsidRPr="00E954FF">
              <w:rPr>
                <w:sz w:val="22"/>
                <w:szCs w:val="22"/>
              </w:rPr>
              <w:t>Il suo giudizio è inappellabile.</w:t>
            </w:r>
          </w:p>
          <w:p w14:paraId="151240F5" w14:textId="77777777" w:rsidR="00F0639D" w:rsidRPr="00E954FF" w:rsidRDefault="00F0639D" w:rsidP="00493FE4">
            <w:pPr>
              <w:rPr>
                <w:sz w:val="22"/>
                <w:szCs w:val="22"/>
              </w:rPr>
            </w:pPr>
          </w:p>
        </w:tc>
      </w:tr>
      <w:tr w:rsidR="00F0639D" w:rsidRPr="00E954FF" w14:paraId="005C6B50" w14:textId="77777777" w:rsidTr="00F0639D">
        <w:tc>
          <w:tcPr>
            <w:tcW w:w="9918" w:type="dxa"/>
          </w:tcPr>
          <w:p w14:paraId="62482C09" w14:textId="0A84767F" w:rsidR="00F0639D" w:rsidRPr="00E954FF" w:rsidRDefault="00F0639D" w:rsidP="00493FE4">
            <w:pPr>
              <w:spacing w:line="240" w:lineRule="atLeast"/>
              <w:jc w:val="center"/>
              <w:rPr>
                <w:b/>
                <w:sz w:val="22"/>
                <w:szCs w:val="22"/>
              </w:rPr>
            </w:pPr>
            <w:r w:rsidRPr="00E954FF">
              <w:rPr>
                <w:b/>
                <w:sz w:val="22"/>
                <w:szCs w:val="22"/>
              </w:rPr>
              <w:t xml:space="preserve">Articolo </w:t>
            </w:r>
            <w:r w:rsidR="00243E3D" w:rsidRPr="00E954FF">
              <w:rPr>
                <w:b/>
                <w:sz w:val="22"/>
                <w:szCs w:val="22"/>
              </w:rPr>
              <w:t>25</w:t>
            </w:r>
          </w:p>
          <w:p w14:paraId="05CE3029" w14:textId="77777777" w:rsidR="00F0639D" w:rsidRPr="00E954FF" w:rsidRDefault="00F0639D" w:rsidP="00493FE4">
            <w:pPr>
              <w:spacing w:line="240" w:lineRule="atLeast"/>
              <w:jc w:val="center"/>
              <w:rPr>
                <w:sz w:val="22"/>
                <w:szCs w:val="22"/>
              </w:rPr>
            </w:pPr>
            <w:r w:rsidRPr="00E954FF">
              <w:rPr>
                <w:b/>
                <w:sz w:val="22"/>
                <w:szCs w:val="22"/>
              </w:rPr>
              <w:t>FONTI DI FINANZIAMENTO</w:t>
            </w:r>
          </w:p>
          <w:p w14:paraId="521A5508" w14:textId="77777777" w:rsidR="00F0639D" w:rsidRPr="00E954FF" w:rsidRDefault="00F0639D" w:rsidP="00493FE4">
            <w:pPr>
              <w:spacing w:line="240" w:lineRule="atLeast"/>
              <w:rPr>
                <w:sz w:val="22"/>
                <w:szCs w:val="22"/>
              </w:rPr>
            </w:pPr>
          </w:p>
          <w:p w14:paraId="573D0054" w14:textId="5958B3FD" w:rsidR="00F0639D" w:rsidRPr="00E954FF" w:rsidRDefault="00E72DFF" w:rsidP="00493FE4">
            <w:pPr>
              <w:spacing w:line="240" w:lineRule="atLeast"/>
              <w:rPr>
                <w:sz w:val="22"/>
                <w:szCs w:val="22"/>
              </w:rPr>
            </w:pPr>
            <w:r w:rsidRPr="00E954FF">
              <w:rPr>
                <w:b/>
                <w:sz w:val="22"/>
                <w:szCs w:val="22"/>
              </w:rPr>
              <w:t xml:space="preserve">1. </w:t>
            </w:r>
            <w:r w:rsidR="00F0639D" w:rsidRPr="00E954FF">
              <w:rPr>
                <w:sz w:val="22"/>
                <w:szCs w:val="22"/>
              </w:rPr>
              <w:t>Le entrate di ANPAS sono costituite:</w:t>
            </w:r>
          </w:p>
          <w:p w14:paraId="5A4269FC" w14:textId="77777777" w:rsidR="00F0639D" w:rsidRPr="00E954FF" w:rsidRDefault="00F0639D" w:rsidP="00493FE4">
            <w:pPr>
              <w:numPr>
                <w:ilvl w:val="0"/>
                <w:numId w:val="9"/>
              </w:numPr>
              <w:spacing w:line="240" w:lineRule="atLeast"/>
              <w:jc w:val="both"/>
              <w:rPr>
                <w:sz w:val="22"/>
                <w:szCs w:val="22"/>
              </w:rPr>
            </w:pPr>
            <w:r w:rsidRPr="00E954FF">
              <w:rPr>
                <w:sz w:val="22"/>
                <w:szCs w:val="22"/>
              </w:rPr>
              <w:t>da quote annuali delle associate versate per il tramite dei Comitati Regionali o Interregionali che rappresentano il contributo obbligatorio calcolato sulla base delle indicazioni del Congresso, dell’Assemblea Nazionale e del Consiglio Nazionale tenendo conto dei parametri relativi al numero delle associate, al numero di soci e volontari delle stesse e ai bilanci dell’esercizio precedente;</w:t>
            </w:r>
          </w:p>
          <w:p w14:paraId="40E8CFB9" w14:textId="77777777" w:rsidR="00F0639D" w:rsidRPr="00E954FF" w:rsidRDefault="00F0639D" w:rsidP="00493FE4">
            <w:pPr>
              <w:numPr>
                <w:ilvl w:val="0"/>
                <w:numId w:val="9"/>
              </w:numPr>
              <w:spacing w:line="240" w:lineRule="atLeast"/>
              <w:jc w:val="both"/>
              <w:rPr>
                <w:sz w:val="22"/>
                <w:szCs w:val="22"/>
              </w:rPr>
            </w:pPr>
            <w:r w:rsidRPr="00E954FF">
              <w:rPr>
                <w:sz w:val="22"/>
                <w:szCs w:val="22"/>
              </w:rPr>
              <w:t>dai proventi della tessera nazionale annuale di cui all’articolo 8 dello Statuto;</w:t>
            </w:r>
          </w:p>
          <w:p w14:paraId="3E75CA9E" w14:textId="77777777" w:rsidR="00F0639D" w:rsidRPr="00E954FF" w:rsidRDefault="00F0639D" w:rsidP="00493FE4">
            <w:pPr>
              <w:numPr>
                <w:ilvl w:val="0"/>
                <w:numId w:val="9"/>
              </w:numPr>
              <w:spacing w:line="240" w:lineRule="atLeast"/>
              <w:jc w:val="both"/>
              <w:rPr>
                <w:sz w:val="22"/>
                <w:szCs w:val="22"/>
              </w:rPr>
            </w:pPr>
            <w:r w:rsidRPr="00E954FF">
              <w:rPr>
                <w:sz w:val="22"/>
                <w:szCs w:val="22"/>
              </w:rPr>
              <w:t>dai contributi dovuti e direttamente versati dalle Associazioni aderenti quando non sia costituito il Comitato Regionale o Interregionale;</w:t>
            </w:r>
          </w:p>
          <w:p w14:paraId="47EAE424" w14:textId="77777777" w:rsidR="00F0639D" w:rsidRPr="00E954FF" w:rsidRDefault="00F0639D" w:rsidP="00493FE4">
            <w:pPr>
              <w:numPr>
                <w:ilvl w:val="0"/>
                <w:numId w:val="9"/>
              </w:numPr>
              <w:spacing w:line="240" w:lineRule="atLeast"/>
              <w:jc w:val="both"/>
              <w:rPr>
                <w:sz w:val="22"/>
                <w:szCs w:val="22"/>
              </w:rPr>
            </w:pPr>
            <w:r w:rsidRPr="00E954FF">
              <w:rPr>
                <w:sz w:val="22"/>
                <w:szCs w:val="22"/>
              </w:rPr>
              <w:t xml:space="preserve">da contributi ulteriori richiesti alle associate a fronte di specifiche attività; </w:t>
            </w:r>
          </w:p>
          <w:p w14:paraId="193F23A1" w14:textId="77777777" w:rsidR="00F0639D" w:rsidRPr="00E954FF" w:rsidRDefault="00F0639D" w:rsidP="00493FE4">
            <w:pPr>
              <w:numPr>
                <w:ilvl w:val="0"/>
                <w:numId w:val="9"/>
              </w:numPr>
              <w:spacing w:line="240" w:lineRule="atLeast"/>
              <w:jc w:val="both"/>
              <w:rPr>
                <w:sz w:val="22"/>
                <w:szCs w:val="22"/>
              </w:rPr>
            </w:pPr>
            <w:r w:rsidRPr="00E954FF">
              <w:rPr>
                <w:sz w:val="22"/>
                <w:szCs w:val="22"/>
              </w:rPr>
              <w:t xml:space="preserve">da rendite patrimoniali ed attività di raccolta fondi; </w:t>
            </w:r>
          </w:p>
          <w:p w14:paraId="26469635" w14:textId="77777777" w:rsidR="00F0639D" w:rsidRPr="00E954FF" w:rsidRDefault="00F0639D" w:rsidP="00493FE4">
            <w:pPr>
              <w:numPr>
                <w:ilvl w:val="0"/>
                <w:numId w:val="9"/>
              </w:numPr>
              <w:spacing w:line="240" w:lineRule="atLeast"/>
              <w:jc w:val="both"/>
              <w:rPr>
                <w:sz w:val="22"/>
                <w:szCs w:val="22"/>
              </w:rPr>
            </w:pPr>
            <w:r w:rsidRPr="00E954FF">
              <w:rPr>
                <w:sz w:val="22"/>
                <w:szCs w:val="22"/>
              </w:rPr>
              <w:t>da contributi pubblici e privati;</w:t>
            </w:r>
          </w:p>
          <w:p w14:paraId="7CFD2400" w14:textId="77777777" w:rsidR="00F0639D" w:rsidRPr="00E954FF" w:rsidRDefault="00F0639D" w:rsidP="00493FE4">
            <w:pPr>
              <w:numPr>
                <w:ilvl w:val="0"/>
                <w:numId w:val="9"/>
              </w:numPr>
              <w:spacing w:line="240" w:lineRule="atLeast"/>
              <w:jc w:val="both"/>
              <w:rPr>
                <w:sz w:val="22"/>
                <w:szCs w:val="22"/>
              </w:rPr>
            </w:pPr>
            <w:r w:rsidRPr="00E954FF">
              <w:rPr>
                <w:sz w:val="22"/>
                <w:szCs w:val="22"/>
              </w:rPr>
              <w:t>da sovvenzioni dello Stato o di Enti sovranazionali;</w:t>
            </w:r>
          </w:p>
          <w:p w14:paraId="165B0F69" w14:textId="77777777" w:rsidR="00F0639D" w:rsidRPr="00E954FF" w:rsidRDefault="00F0639D" w:rsidP="00493FE4">
            <w:pPr>
              <w:numPr>
                <w:ilvl w:val="0"/>
                <w:numId w:val="9"/>
              </w:numPr>
              <w:spacing w:line="240" w:lineRule="atLeast"/>
              <w:jc w:val="both"/>
              <w:rPr>
                <w:sz w:val="22"/>
                <w:szCs w:val="22"/>
              </w:rPr>
            </w:pPr>
            <w:r w:rsidRPr="00E954FF">
              <w:rPr>
                <w:sz w:val="22"/>
                <w:szCs w:val="22"/>
              </w:rPr>
              <w:t>da proventi derivanti dalla fornitura di servizi;</w:t>
            </w:r>
          </w:p>
          <w:p w14:paraId="3E6AE8EA" w14:textId="77777777" w:rsidR="00F0639D" w:rsidRPr="00E954FF" w:rsidRDefault="00F0639D" w:rsidP="00493FE4">
            <w:pPr>
              <w:numPr>
                <w:ilvl w:val="0"/>
                <w:numId w:val="9"/>
              </w:numPr>
              <w:spacing w:line="240" w:lineRule="atLeast"/>
              <w:jc w:val="both"/>
              <w:rPr>
                <w:sz w:val="22"/>
                <w:szCs w:val="22"/>
              </w:rPr>
            </w:pPr>
            <w:r w:rsidRPr="00E954FF">
              <w:rPr>
                <w:sz w:val="22"/>
                <w:szCs w:val="22"/>
              </w:rPr>
              <w:t>da donazioni e lasciti testamentari;</w:t>
            </w:r>
          </w:p>
          <w:p w14:paraId="26763492" w14:textId="77777777" w:rsidR="00F0639D" w:rsidRPr="00E954FF" w:rsidRDefault="00F0639D" w:rsidP="00493FE4">
            <w:pPr>
              <w:numPr>
                <w:ilvl w:val="0"/>
                <w:numId w:val="9"/>
              </w:numPr>
              <w:spacing w:line="240" w:lineRule="atLeast"/>
              <w:jc w:val="both"/>
              <w:rPr>
                <w:sz w:val="22"/>
                <w:szCs w:val="22"/>
              </w:rPr>
            </w:pPr>
            <w:r w:rsidRPr="00E954FF">
              <w:rPr>
                <w:sz w:val="22"/>
                <w:szCs w:val="22"/>
              </w:rPr>
              <w:t>da proventi derivanti da attività diverse di cui all’articolo 6 del CTS.</w:t>
            </w:r>
          </w:p>
          <w:p w14:paraId="1FCB9D88" w14:textId="77777777" w:rsidR="00F0639D" w:rsidRPr="00E954FF" w:rsidRDefault="00F0639D" w:rsidP="00493FE4">
            <w:pPr>
              <w:spacing w:line="240" w:lineRule="atLeast"/>
              <w:rPr>
                <w:sz w:val="22"/>
                <w:szCs w:val="22"/>
              </w:rPr>
            </w:pPr>
          </w:p>
          <w:p w14:paraId="616731BC" w14:textId="53103237" w:rsidR="00F0639D" w:rsidRPr="00E954FF" w:rsidRDefault="00E72DFF" w:rsidP="00493FE4">
            <w:pPr>
              <w:spacing w:line="240" w:lineRule="atLeast"/>
              <w:rPr>
                <w:sz w:val="22"/>
                <w:szCs w:val="22"/>
              </w:rPr>
            </w:pPr>
            <w:r w:rsidRPr="00E954FF">
              <w:rPr>
                <w:b/>
                <w:sz w:val="22"/>
                <w:szCs w:val="22"/>
              </w:rPr>
              <w:t xml:space="preserve">2. </w:t>
            </w:r>
            <w:r w:rsidR="00F0639D" w:rsidRPr="00E954FF">
              <w:rPr>
                <w:sz w:val="22"/>
                <w:szCs w:val="22"/>
              </w:rPr>
              <w:t>L’anno sociale ed amministrativo ha inizio il 1° gennaio e termina il 31 dicembre di ogni anno.</w:t>
            </w:r>
          </w:p>
        </w:tc>
      </w:tr>
      <w:tr w:rsidR="00F0639D" w:rsidRPr="00E954FF" w14:paraId="45E79295" w14:textId="77777777" w:rsidTr="00F0639D">
        <w:tc>
          <w:tcPr>
            <w:tcW w:w="9918" w:type="dxa"/>
          </w:tcPr>
          <w:p w14:paraId="495A6674" w14:textId="225250D3" w:rsidR="000B477C" w:rsidRPr="00E954FF" w:rsidRDefault="000B477C" w:rsidP="000B477C">
            <w:pPr>
              <w:spacing w:line="240" w:lineRule="atLeast"/>
              <w:jc w:val="center"/>
              <w:rPr>
                <w:b/>
                <w:sz w:val="22"/>
                <w:szCs w:val="22"/>
              </w:rPr>
            </w:pPr>
            <w:r w:rsidRPr="00E954FF">
              <w:rPr>
                <w:b/>
                <w:sz w:val="22"/>
                <w:szCs w:val="22"/>
              </w:rPr>
              <w:t xml:space="preserve">Articolo </w:t>
            </w:r>
            <w:r w:rsidR="00243E3D" w:rsidRPr="00E954FF">
              <w:rPr>
                <w:b/>
                <w:sz w:val="22"/>
                <w:szCs w:val="22"/>
              </w:rPr>
              <w:t>26</w:t>
            </w:r>
          </w:p>
          <w:p w14:paraId="2C195E70" w14:textId="77777777" w:rsidR="000B477C" w:rsidRPr="00E954FF" w:rsidRDefault="000B477C" w:rsidP="000B477C">
            <w:pPr>
              <w:spacing w:line="240" w:lineRule="atLeast"/>
              <w:jc w:val="center"/>
              <w:rPr>
                <w:b/>
                <w:sz w:val="22"/>
                <w:szCs w:val="22"/>
              </w:rPr>
            </w:pPr>
            <w:r w:rsidRPr="00E954FF">
              <w:rPr>
                <w:b/>
                <w:sz w:val="22"/>
                <w:szCs w:val="22"/>
              </w:rPr>
              <w:t>FONDO PER LO SVILUPPO DEL MOVIMENTO</w:t>
            </w:r>
          </w:p>
          <w:p w14:paraId="6448B08C" w14:textId="77777777" w:rsidR="000B477C" w:rsidRPr="00E954FF" w:rsidRDefault="000B477C" w:rsidP="000B477C">
            <w:pPr>
              <w:jc w:val="center"/>
              <w:rPr>
                <w:sz w:val="22"/>
                <w:szCs w:val="22"/>
              </w:rPr>
            </w:pPr>
          </w:p>
          <w:p w14:paraId="53A9DE19" w14:textId="3937DF48" w:rsidR="000B477C" w:rsidRPr="00E954FF" w:rsidRDefault="00E72DFF" w:rsidP="000B477C">
            <w:pPr>
              <w:spacing w:line="240" w:lineRule="atLeast"/>
              <w:jc w:val="both"/>
              <w:rPr>
                <w:sz w:val="22"/>
                <w:szCs w:val="22"/>
              </w:rPr>
            </w:pPr>
            <w:r w:rsidRPr="00E954FF">
              <w:rPr>
                <w:b/>
                <w:sz w:val="22"/>
                <w:szCs w:val="22"/>
              </w:rPr>
              <w:t xml:space="preserve">1. </w:t>
            </w:r>
            <w:r w:rsidR="000B477C" w:rsidRPr="00E954FF">
              <w:rPr>
                <w:sz w:val="22"/>
                <w:szCs w:val="22"/>
              </w:rPr>
              <w:t xml:space="preserve">Il bilancio di ANPAS include fra le sue voci un fondo da utilizzare per lo sviluppo del movimento. </w:t>
            </w:r>
          </w:p>
          <w:p w14:paraId="36BA4CDC" w14:textId="77777777" w:rsidR="000B477C" w:rsidRPr="00E954FF" w:rsidRDefault="000B477C" w:rsidP="000B477C">
            <w:pPr>
              <w:spacing w:line="240" w:lineRule="atLeast"/>
              <w:jc w:val="both"/>
              <w:rPr>
                <w:sz w:val="22"/>
                <w:szCs w:val="22"/>
              </w:rPr>
            </w:pPr>
          </w:p>
          <w:p w14:paraId="5BBB3148" w14:textId="7B6BB917" w:rsidR="00F0639D" w:rsidRPr="00E954FF" w:rsidRDefault="00E72DFF" w:rsidP="000B477C">
            <w:pPr>
              <w:spacing w:line="240" w:lineRule="atLeast"/>
              <w:rPr>
                <w:sz w:val="22"/>
                <w:szCs w:val="22"/>
              </w:rPr>
            </w:pPr>
            <w:r w:rsidRPr="00E954FF">
              <w:rPr>
                <w:b/>
                <w:sz w:val="22"/>
                <w:szCs w:val="22"/>
              </w:rPr>
              <w:t xml:space="preserve">2. </w:t>
            </w:r>
            <w:r w:rsidR="000B477C" w:rsidRPr="00E954FF">
              <w:rPr>
                <w:sz w:val="22"/>
                <w:szCs w:val="22"/>
              </w:rPr>
              <w:t>L’entità</w:t>
            </w:r>
            <w:r w:rsidR="000B477C" w:rsidRPr="00E954FF">
              <w:rPr>
                <w:b/>
                <w:sz w:val="22"/>
                <w:szCs w:val="22"/>
              </w:rPr>
              <w:t xml:space="preserve"> </w:t>
            </w:r>
            <w:r w:rsidR="000B477C" w:rsidRPr="00E954FF">
              <w:rPr>
                <w:sz w:val="22"/>
                <w:szCs w:val="22"/>
              </w:rPr>
              <w:t>del fondo è determinata annualmente dal Consiglio Nazionale.</w:t>
            </w:r>
          </w:p>
        </w:tc>
      </w:tr>
      <w:tr w:rsidR="00F0639D" w:rsidRPr="00E954FF" w14:paraId="2E232421" w14:textId="77777777" w:rsidTr="00F0639D">
        <w:tc>
          <w:tcPr>
            <w:tcW w:w="9918" w:type="dxa"/>
          </w:tcPr>
          <w:p w14:paraId="5FEF48E6" w14:textId="60428ECC" w:rsidR="00F0639D" w:rsidRPr="00E954FF" w:rsidRDefault="00F0639D" w:rsidP="00493FE4">
            <w:pPr>
              <w:spacing w:line="240" w:lineRule="atLeast"/>
              <w:jc w:val="center"/>
              <w:rPr>
                <w:b/>
                <w:sz w:val="22"/>
                <w:szCs w:val="22"/>
              </w:rPr>
            </w:pPr>
            <w:r w:rsidRPr="00E954FF">
              <w:rPr>
                <w:sz w:val="22"/>
                <w:szCs w:val="22"/>
              </w:rPr>
              <w:br w:type="page"/>
            </w:r>
            <w:r w:rsidRPr="00E954FF">
              <w:rPr>
                <w:b/>
                <w:sz w:val="22"/>
                <w:szCs w:val="22"/>
              </w:rPr>
              <w:t xml:space="preserve">Articolo </w:t>
            </w:r>
            <w:r w:rsidR="00243E3D" w:rsidRPr="00E954FF">
              <w:rPr>
                <w:b/>
                <w:sz w:val="22"/>
                <w:szCs w:val="22"/>
              </w:rPr>
              <w:t>27</w:t>
            </w:r>
          </w:p>
          <w:p w14:paraId="79CC9989" w14:textId="77777777" w:rsidR="00F0639D" w:rsidRPr="00E954FF" w:rsidRDefault="00F0639D" w:rsidP="00493FE4">
            <w:pPr>
              <w:spacing w:line="240" w:lineRule="atLeast"/>
              <w:jc w:val="center"/>
              <w:rPr>
                <w:b/>
                <w:sz w:val="22"/>
                <w:szCs w:val="22"/>
              </w:rPr>
            </w:pPr>
            <w:r w:rsidRPr="00E954FF">
              <w:rPr>
                <w:b/>
                <w:sz w:val="22"/>
                <w:szCs w:val="22"/>
              </w:rPr>
              <w:t>COMITATI REGIONALI O INTERREGIONALI</w:t>
            </w:r>
          </w:p>
          <w:p w14:paraId="392B11E2" w14:textId="77777777" w:rsidR="00F0639D" w:rsidRPr="00E954FF" w:rsidRDefault="00F0639D" w:rsidP="00493FE4">
            <w:pPr>
              <w:spacing w:line="240" w:lineRule="atLeast"/>
              <w:jc w:val="center"/>
              <w:rPr>
                <w:sz w:val="22"/>
                <w:szCs w:val="22"/>
              </w:rPr>
            </w:pPr>
          </w:p>
          <w:p w14:paraId="4459E158" w14:textId="608C503D" w:rsidR="00F0639D" w:rsidRPr="00E954FF" w:rsidRDefault="00D414CF" w:rsidP="00493FE4">
            <w:pPr>
              <w:spacing w:line="240" w:lineRule="atLeast"/>
              <w:jc w:val="both"/>
              <w:rPr>
                <w:sz w:val="22"/>
                <w:szCs w:val="22"/>
              </w:rPr>
            </w:pPr>
            <w:r w:rsidRPr="00E954FF">
              <w:rPr>
                <w:b/>
                <w:sz w:val="22"/>
                <w:szCs w:val="22"/>
              </w:rPr>
              <w:t xml:space="preserve">1. </w:t>
            </w:r>
            <w:r w:rsidR="00F0639D" w:rsidRPr="00E954FF">
              <w:rPr>
                <w:sz w:val="22"/>
                <w:szCs w:val="22"/>
              </w:rPr>
              <w:t>I Comitati Regionali e Interregionali, articolazioni di livello regionale della struttura di ANPAS nazionale ed espressione delle associate a livello territoriale, sono dotati di piena autonomia giuridica e possono prevedere tramite il proprio statuto la costituzione, nel proprio ambito, di altri organismi provinciali e/o di zona, d’intesa con le Associate interessate.</w:t>
            </w:r>
          </w:p>
          <w:p w14:paraId="4726C96E" w14:textId="77777777" w:rsidR="00F0639D" w:rsidRPr="00E954FF" w:rsidRDefault="00F0639D" w:rsidP="00493FE4">
            <w:pPr>
              <w:spacing w:line="240" w:lineRule="atLeast"/>
              <w:jc w:val="both"/>
              <w:rPr>
                <w:sz w:val="22"/>
                <w:szCs w:val="22"/>
              </w:rPr>
            </w:pPr>
          </w:p>
          <w:p w14:paraId="360A6058" w14:textId="0224C7AC" w:rsidR="00F0639D" w:rsidRPr="00E954FF" w:rsidRDefault="00D414CF" w:rsidP="00493FE4">
            <w:pPr>
              <w:spacing w:line="240" w:lineRule="atLeast"/>
              <w:jc w:val="both"/>
              <w:rPr>
                <w:sz w:val="22"/>
                <w:szCs w:val="22"/>
              </w:rPr>
            </w:pPr>
            <w:r w:rsidRPr="00E954FF">
              <w:rPr>
                <w:b/>
                <w:sz w:val="22"/>
                <w:szCs w:val="22"/>
              </w:rPr>
              <w:t xml:space="preserve">2. </w:t>
            </w:r>
            <w:r w:rsidR="00F0639D" w:rsidRPr="00E954FF">
              <w:rPr>
                <w:sz w:val="22"/>
                <w:szCs w:val="22"/>
              </w:rPr>
              <w:t>Fanno parte del Comitato Regionale o Interregionale di ANPAS tutte le associate ad ANPAS presenti sul territorio di competenza.</w:t>
            </w:r>
          </w:p>
          <w:p w14:paraId="471EF293" w14:textId="77777777" w:rsidR="00F0639D" w:rsidRPr="00E954FF" w:rsidRDefault="00F0639D" w:rsidP="00493FE4">
            <w:pPr>
              <w:spacing w:line="240" w:lineRule="atLeast"/>
              <w:jc w:val="both"/>
              <w:rPr>
                <w:sz w:val="22"/>
                <w:szCs w:val="22"/>
              </w:rPr>
            </w:pPr>
          </w:p>
          <w:p w14:paraId="6D2A85D1" w14:textId="6231500E" w:rsidR="00F0639D" w:rsidRPr="00E954FF" w:rsidRDefault="00D414CF" w:rsidP="00493FE4">
            <w:pPr>
              <w:spacing w:line="240" w:lineRule="atLeast"/>
              <w:jc w:val="both"/>
              <w:rPr>
                <w:sz w:val="22"/>
                <w:szCs w:val="22"/>
              </w:rPr>
            </w:pPr>
            <w:r w:rsidRPr="00E954FF">
              <w:rPr>
                <w:b/>
                <w:sz w:val="22"/>
                <w:szCs w:val="22"/>
              </w:rPr>
              <w:t xml:space="preserve">3. </w:t>
            </w:r>
            <w:r w:rsidR="00F0639D" w:rsidRPr="00E954FF">
              <w:rPr>
                <w:sz w:val="22"/>
                <w:szCs w:val="22"/>
              </w:rPr>
              <w:t>In caso di inadempienza dei doveri imposti agli organismi territoriali dallo Statuto Nazionale, dagli Statuti Regionali o Interregionali, dai regolamenti e dalle delibere del Congresso o del Consiglio Nazionale, dalle delibere dell’Assemblea e dei Consigli Regionali o Interregionali, la struttura immediatamente superiore deve attivarsi al fine di ristabilire il regolare funzionamento ovvero può disporre il commissariamento.</w:t>
            </w:r>
          </w:p>
          <w:p w14:paraId="094CCCBE" w14:textId="0CECA2B4" w:rsidR="00F0639D" w:rsidRPr="00E954FF" w:rsidRDefault="00F0639D" w:rsidP="00493FE4">
            <w:pPr>
              <w:spacing w:line="240" w:lineRule="atLeast"/>
              <w:jc w:val="both"/>
              <w:rPr>
                <w:b/>
                <w:sz w:val="22"/>
                <w:szCs w:val="22"/>
              </w:rPr>
            </w:pPr>
          </w:p>
        </w:tc>
      </w:tr>
      <w:tr w:rsidR="00F0639D" w:rsidRPr="00E954FF" w14:paraId="3BF0E07E" w14:textId="77777777" w:rsidTr="00F0639D">
        <w:tc>
          <w:tcPr>
            <w:tcW w:w="9918" w:type="dxa"/>
          </w:tcPr>
          <w:p w14:paraId="152DD8F9" w14:textId="6DE28315" w:rsidR="00F0639D" w:rsidRPr="00E954FF" w:rsidRDefault="00F0639D" w:rsidP="00493FE4">
            <w:pPr>
              <w:spacing w:line="240" w:lineRule="atLeast"/>
              <w:jc w:val="center"/>
              <w:rPr>
                <w:b/>
                <w:sz w:val="22"/>
                <w:szCs w:val="22"/>
              </w:rPr>
            </w:pPr>
            <w:r w:rsidRPr="00E954FF">
              <w:rPr>
                <w:b/>
                <w:sz w:val="22"/>
                <w:szCs w:val="22"/>
              </w:rPr>
              <w:t xml:space="preserve">Articolo </w:t>
            </w:r>
            <w:r w:rsidR="00243E3D" w:rsidRPr="00E954FF">
              <w:rPr>
                <w:b/>
                <w:sz w:val="22"/>
                <w:szCs w:val="22"/>
              </w:rPr>
              <w:t>28</w:t>
            </w:r>
          </w:p>
          <w:p w14:paraId="1AE99586" w14:textId="77777777" w:rsidR="00F0639D" w:rsidRPr="00E954FF" w:rsidRDefault="00F0639D" w:rsidP="00493FE4">
            <w:pPr>
              <w:spacing w:line="240" w:lineRule="atLeast"/>
              <w:jc w:val="center"/>
              <w:rPr>
                <w:sz w:val="22"/>
                <w:szCs w:val="22"/>
                <w:u w:val="single"/>
              </w:rPr>
            </w:pPr>
            <w:r w:rsidRPr="00E954FF">
              <w:rPr>
                <w:b/>
                <w:sz w:val="22"/>
                <w:szCs w:val="22"/>
              </w:rPr>
              <w:t>STATUTI DEI COMITATI REGIONALI E INTERREGIONALI</w:t>
            </w:r>
          </w:p>
          <w:p w14:paraId="0E19F556" w14:textId="77777777" w:rsidR="00F0639D" w:rsidRPr="00E954FF" w:rsidRDefault="00F0639D" w:rsidP="00493FE4">
            <w:pPr>
              <w:spacing w:line="240" w:lineRule="atLeast"/>
              <w:jc w:val="both"/>
              <w:rPr>
                <w:sz w:val="22"/>
                <w:szCs w:val="22"/>
              </w:rPr>
            </w:pPr>
          </w:p>
          <w:p w14:paraId="14E59031" w14:textId="50F50C8D" w:rsidR="00F0639D" w:rsidRPr="00E954FF" w:rsidRDefault="00D414CF" w:rsidP="00493FE4">
            <w:pPr>
              <w:spacing w:line="240" w:lineRule="atLeast"/>
              <w:jc w:val="both"/>
              <w:rPr>
                <w:sz w:val="22"/>
                <w:szCs w:val="22"/>
              </w:rPr>
            </w:pPr>
            <w:r w:rsidRPr="00E954FF">
              <w:rPr>
                <w:b/>
                <w:sz w:val="22"/>
                <w:szCs w:val="22"/>
              </w:rPr>
              <w:t xml:space="preserve">1. </w:t>
            </w:r>
            <w:r w:rsidR="00F0639D" w:rsidRPr="00E954FF">
              <w:rPr>
                <w:sz w:val="22"/>
                <w:szCs w:val="22"/>
              </w:rPr>
              <w:t>I Comitati Regionali e Interregionali hanno un proprio statuto che ne regolamenta la vita valorizzando le caratteristiche peculiari e recependo i principi basilari dello Statuto Nazionale.</w:t>
            </w:r>
          </w:p>
          <w:p w14:paraId="45D95C83" w14:textId="77777777" w:rsidR="00F0639D" w:rsidRPr="00E954FF" w:rsidRDefault="00F0639D" w:rsidP="00493FE4">
            <w:pPr>
              <w:spacing w:line="240" w:lineRule="atLeast"/>
              <w:jc w:val="both"/>
              <w:rPr>
                <w:sz w:val="22"/>
                <w:szCs w:val="22"/>
              </w:rPr>
            </w:pPr>
          </w:p>
          <w:p w14:paraId="3EBEF255" w14:textId="355D5B6A" w:rsidR="00F0639D" w:rsidRPr="00E954FF" w:rsidRDefault="00D414CF" w:rsidP="00493FE4">
            <w:pPr>
              <w:spacing w:line="240" w:lineRule="atLeast"/>
              <w:jc w:val="both"/>
              <w:rPr>
                <w:sz w:val="22"/>
                <w:szCs w:val="22"/>
              </w:rPr>
            </w:pPr>
            <w:r w:rsidRPr="00E954FF">
              <w:rPr>
                <w:b/>
                <w:sz w:val="22"/>
                <w:szCs w:val="22"/>
              </w:rPr>
              <w:t xml:space="preserve">2. </w:t>
            </w:r>
            <w:r w:rsidR="00F0639D" w:rsidRPr="00E954FF">
              <w:rPr>
                <w:sz w:val="22"/>
                <w:szCs w:val="22"/>
              </w:rPr>
              <w:t xml:space="preserve">Lo statuto è adottato dall’Assemblea Regionale o Interregionale a maggioranza assoluta dei propri componenti, ed è approvato dal Consiglio Nazionale previa verifica del recepimento dei principi basilari dello Statuto Nazionale nonché della compatibilità con la struttura organizzativa e funzionale di ANPAS prevista dal presente statuto. </w:t>
            </w:r>
          </w:p>
          <w:p w14:paraId="3E6375DB" w14:textId="77777777" w:rsidR="00F0639D" w:rsidRPr="00E954FF" w:rsidRDefault="00F0639D" w:rsidP="00493FE4">
            <w:pPr>
              <w:spacing w:line="240" w:lineRule="atLeast"/>
              <w:jc w:val="center"/>
              <w:rPr>
                <w:sz w:val="22"/>
                <w:szCs w:val="22"/>
              </w:rPr>
            </w:pPr>
          </w:p>
        </w:tc>
      </w:tr>
      <w:tr w:rsidR="00F0639D" w:rsidRPr="00E954FF" w14:paraId="53660064" w14:textId="77777777" w:rsidTr="00F0639D">
        <w:tc>
          <w:tcPr>
            <w:tcW w:w="9918" w:type="dxa"/>
          </w:tcPr>
          <w:p w14:paraId="22E122F5" w14:textId="3D459FC5" w:rsidR="00F0639D" w:rsidRPr="00E954FF" w:rsidRDefault="00F0639D" w:rsidP="00493FE4">
            <w:pPr>
              <w:spacing w:line="240" w:lineRule="atLeast"/>
              <w:jc w:val="center"/>
              <w:rPr>
                <w:b/>
                <w:sz w:val="22"/>
                <w:szCs w:val="22"/>
              </w:rPr>
            </w:pPr>
            <w:r w:rsidRPr="00E954FF">
              <w:rPr>
                <w:b/>
                <w:sz w:val="22"/>
                <w:szCs w:val="22"/>
              </w:rPr>
              <w:t xml:space="preserve">Articolo </w:t>
            </w:r>
            <w:r w:rsidR="003F6C4E" w:rsidRPr="00E954FF">
              <w:rPr>
                <w:b/>
                <w:sz w:val="22"/>
                <w:szCs w:val="22"/>
              </w:rPr>
              <w:t>29</w:t>
            </w:r>
          </w:p>
          <w:p w14:paraId="3206DB09" w14:textId="77777777" w:rsidR="00F0639D" w:rsidRPr="00E954FF" w:rsidRDefault="00F0639D" w:rsidP="00493FE4">
            <w:pPr>
              <w:spacing w:line="240" w:lineRule="atLeast"/>
              <w:jc w:val="center"/>
              <w:rPr>
                <w:b/>
                <w:sz w:val="22"/>
                <w:szCs w:val="22"/>
                <w:u w:val="single"/>
              </w:rPr>
            </w:pPr>
            <w:r w:rsidRPr="00E954FF">
              <w:rPr>
                <w:b/>
                <w:sz w:val="22"/>
                <w:szCs w:val="22"/>
              </w:rPr>
              <w:t>ORGANI DEI COMITATI REGIONALI E INTERREGIONALI</w:t>
            </w:r>
          </w:p>
          <w:p w14:paraId="4C0DAD6E" w14:textId="77777777" w:rsidR="00F0639D" w:rsidRPr="00E954FF" w:rsidRDefault="00F0639D" w:rsidP="00493FE4">
            <w:pPr>
              <w:spacing w:line="240" w:lineRule="atLeast"/>
              <w:jc w:val="both"/>
              <w:rPr>
                <w:sz w:val="22"/>
                <w:szCs w:val="22"/>
              </w:rPr>
            </w:pPr>
          </w:p>
          <w:p w14:paraId="43C3218A" w14:textId="4B56F920" w:rsidR="00F0639D" w:rsidRPr="00E954FF" w:rsidRDefault="00D414CF" w:rsidP="00493FE4">
            <w:pPr>
              <w:spacing w:line="240" w:lineRule="atLeast"/>
              <w:jc w:val="both"/>
              <w:rPr>
                <w:sz w:val="22"/>
                <w:szCs w:val="22"/>
              </w:rPr>
            </w:pPr>
            <w:r w:rsidRPr="00E954FF">
              <w:rPr>
                <w:b/>
                <w:sz w:val="22"/>
                <w:szCs w:val="22"/>
              </w:rPr>
              <w:t xml:space="preserve">1. </w:t>
            </w:r>
            <w:r w:rsidR="00F0639D" w:rsidRPr="00E954FF">
              <w:rPr>
                <w:sz w:val="22"/>
                <w:szCs w:val="22"/>
              </w:rPr>
              <w:t>Sono organi dei Comitati Regionali e Interregionali:</w:t>
            </w:r>
          </w:p>
          <w:p w14:paraId="2FEA7709" w14:textId="77777777" w:rsidR="00F0639D" w:rsidRPr="00E954FF" w:rsidRDefault="00F0639D" w:rsidP="00493FE4">
            <w:pPr>
              <w:numPr>
                <w:ilvl w:val="0"/>
                <w:numId w:val="2"/>
              </w:numPr>
              <w:spacing w:line="240" w:lineRule="atLeast"/>
              <w:jc w:val="both"/>
              <w:rPr>
                <w:sz w:val="22"/>
                <w:szCs w:val="22"/>
              </w:rPr>
            </w:pPr>
            <w:r w:rsidRPr="00E954FF">
              <w:rPr>
                <w:sz w:val="22"/>
                <w:szCs w:val="22"/>
              </w:rPr>
              <w:t>l’Assemblea Regionale;</w:t>
            </w:r>
          </w:p>
          <w:p w14:paraId="50E56E2F" w14:textId="77777777" w:rsidR="00F0639D" w:rsidRPr="00E954FF" w:rsidRDefault="00F0639D" w:rsidP="00493FE4">
            <w:pPr>
              <w:numPr>
                <w:ilvl w:val="0"/>
                <w:numId w:val="2"/>
              </w:numPr>
              <w:spacing w:line="240" w:lineRule="atLeast"/>
              <w:jc w:val="both"/>
              <w:rPr>
                <w:sz w:val="22"/>
                <w:szCs w:val="22"/>
              </w:rPr>
            </w:pPr>
            <w:r w:rsidRPr="00E954FF">
              <w:rPr>
                <w:sz w:val="22"/>
                <w:szCs w:val="22"/>
              </w:rPr>
              <w:t>il Consiglio Regionale;</w:t>
            </w:r>
          </w:p>
          <w:p w14:paraId="0CC0D9B8" w14:textId="77777777" w:rsidR="00F0639D" w:rsidRPr="00E954FF" w:rsidRDefault="00F0639D" w:rsidP="00493FE4">
            <w:pPr>
              <w:numPr>
                <w:ilvl w:val="0"/>
                <w:numId w:val="2"/>
              </w:numPr>
              <w:spacing w:line="240" w:lineRule="atLeast"/>
              <w:jc w:val="both"/>
              <w:rPr>
                <w:sz w:val="22"/>
                <w:szCs w:val="22"/>
              </w:rPr>
            </w:pPr>
            <w:r w:rsidRPr="00E954FF">
              <w:rPr>
                <w:sz w:val="22"/>
                <w:szCs w:val="22"/>
              </w:rPr>
              <w:t>il Presidente Regionale;</w:t>
            </w:r>
          </w:p>
          <w:p w14:paraId="5D6D16BF" w14:textId="77777777" w:rsidR="00F0639D" w:rsidRPr="00E954FF" w:rsidRDefault="00F0639D" w:rsidP="00493FE4">
            <w:pPr>
              <w:numPr>
                <w:ilvl w:val="0"/>
                <w:numId w:val="2"/>
              </w:numPr>
              <w:spacing w:line="240" w:lineRule="atLeast"/>
              <w:jc w:val="both"/>
              <w:rPr>
                <w:sz w:val="22"/>
                <w:szCs w:val="22"/>
              </w:rPr>
            </w:pPr>
            <w:r w:rsidRPr="00E954FF">
              <w:rPr>
                <w:sz w:val="22"/>
                <w:szCs w:val="22"/>
              </w:rPr>
              <w:t>la Direzione Regionale;</w:t>
            </w:r>
          </w:p>
          <w:p w14:paraId="3D0E925A" w14:textId="77777777" w:rsidR="00F0639D" w:rsidRPr="00E954FF" w:rsidRDefault="00F0639D" w:rsidP="00493FE4">
            <w:pPr>
              <w:numPr>
                <w:ilvl w:val="0"/>
                <w:numId w:val="2"/>
              </w:numPr>
              <w:spacing w:line="240" w:lineRule="atLeast"/>
              <w:jc w:val="both"/>
              <w:rPr>
                <w:sz w:val="22"/>
                <w:szCs w:val="22"/>
              </w:rPr>
            </w:pPr>
            <w:r w:rsidRPr="00E954FF">
              <w:rPr>
                <w:sz w:val="22"/>
                <w:szCs w:val="22"/>
              </w:rPr>
              <w:t>il Collegio Regionale dei Revisori dei Conti o Organo di Controllo, ai sensi dell’art 30 del CTS;</w:t>
            </w:r>
          </w:p>
          <w:p w14:paraId="73114EEC" w14:textId="77777777" w:rsidR="00F0639D" w:rsidRPr="00E954FF" w:rsidRDefault="00F0639D" w:rsidP="00493FE4">
            <w:pPr>
              <w:numPr>
                <w:ilvl w:val="0"/>
                <w:numId w:val="2"/>
              </w:numPr>
              <w:spacing w:line="240" w:lineRule="atLeast"/>
              <w:jc w:val="both"/>
              <w:rPr>
                <w:sz w:val="22"/>
                <w:szCs w:val="22"/>
              </w:rPr>
            </w:pPr>
            <w:r w:rsidRPr="00E954FF">
              <w:rPr>
                <w:sz w:val="22"/>
                <w:szCs w:val="22"/>
              </w:rPr>
              <w:t xml:space="preserve">il Collegio Regionale dei Probiviri. </w:t>
            </w:r>
          </w:p>
          <w:p w14:paraId="7A0DB7D4" w14:textId="369D28AB" w:rsidR="00F0639D" w:rsidRPr="00E954FF" w:rsidRDefault="00D414CF" w:rsidP="00493FE4">
            <w:pPr>
              <w:spacing w:line="240" w:lineRule="atLeast"/>
              <w:jc w:val="both"/>
              <w:rPr>
                <w:sz w:val="22"/>
                <w:szCs w:val="22"/>
              </w:rPr>
            </w:pPr>
            <w:r w:rsidRPr="00E954FF">
              <w:rPr>
                <w:b/>
                <w:sz w:val="22"/>
                <w:szCs w:val="22"/>
              </w:rPr>
              <w:t xml:space="preserve">2. </w:t>
            </w:r>
            <w:r w:rsidR="00F0639D" w:rsidRPr="00E954FF">
              <w:rPr>
                <w:sz w:val="22"/>
                <w:szCs w:val="22"/>
              </w:rPr>
              <w:t xml:space="preserve">Tutte le cariche sono gratuite. Ai membri degli organi del livello regionale possono esser soltanto rimborsate le spese effettivamente sostenute per l’attività prestata entro limiti preventivamente stabiliti. </w:t>
            </w:r>
          </w:p>
          <w:p w14:paraId="1ECF6693" w14:textId="2EC93626" w:rsidR="00F0639D" w:rsidRPr="00E954FF" w:rsidRDefault="00F0639D" w:rsidP="003412CC">
            <w:pPr>
              <w:spacing w:line="240" w:lineRule="atLeast"/>
              <w:rPr>
                <w:b/>
                <w:sz w:val="22"/>
                <w:szCs w:val="22"/>
              </w:rPr>
            </w:pPr>
          </w:p>
        </w:tc>
      </w:tr>
      <w:tr w:rsidR="00F0639D" w:rsidRPr="00E954FF" w14:paraId="3A5D8B40" w14:textId="77777777" w:rsidTr="00F0639D">
        <w:tc>
          <w:tcPr>
            <w:tcW w:w="9918" w:type="dxa"/>
          </w:tcPr>
          <w:p w14:paraId="0B29CC6E" w14:textId="700E3AAE" w:rsidR="00F0639D" w:rsidRPr="00E954FF" w:rsidRDefault="00F0639D" w:rsidP="00493FE4">
            <w:pPr>
              <w:spacing w:line="240" w:lineRule="atLeast"/>
              <w:jc w:val="center"/>
              <w:rPr>
                <w:b/>
                <w:sz w:val="22"/>
                <w:szCs w:val="22"/>
              </w:rPr>
            </w:pPr>
            <w:r w:rsidRPr="00E954FF">
              <w:rPr>
                <w:b/>
                <w:sz w:val="22"/>
                <w:szCs w:val="22"/>
              </w:rPr>
              <w:t xml:space="preserve">Articolo </w:t>
            </w:r>
            <w:r w:rsidR="003F6C4E" w:rsidRPr="00E954FF">
              <w:rPr>
                <w:b/>
                <w:sz w:val="22"/>
                <w:szCs w:val="22"/>
              </w:rPr>
              <w:t>30</w:t>
            </w:r>
          </w:p>
          <w:p w14:paraId="5D94521B" w14:textId="77777777" w:rsidR="00F0639D" w:rsidRPr="00E954FF" w:rsidRDefault="00F0639D" w:rsidP="00493FE4">
            <w:pPr>
              <w:spacing w:line="240" w:lineRule="atLeast"/>
              <w:jc w:val="center"/>
              <w:rPr>
                <w:sz w:val="22"/>
                <w:szCs w:val="22"/>
                <w:u w:val="single"/>
              </w:rPr>
            </w:pPr>
            <w:r w:rsidRPr="00E954FF">
              <w:rPr>
                <w:b/>
                <w:sz w:val="22"/>
                <w:szCs w:val="22"/>
              </w:rPr>
              <w:t>ASSEMBLEE REGIONALI E INTERREGIONALI</w:t>
            </w:r>
          </w:p>
          <w:p w14:paraId="1E1EADDA" w14:textId="77777777" w:rsidR="00F0639D" w:rsidRPr="00E954FF" w:rsidRDefault="00F0639D" w:rsidP="00493FE4">
            <w:pPr>
              <w:spacing w:line="240" w:lineRule="atLeast"/>
              <w:jc w:val="both"/>
              <w:rPr>
                <w:sz w:val="22"/>
                <w:szCs w:val="22"/>
              </w:rPr>
            </w:pPr>
          </w:p>
          <w:p w14:paraId="1A004815" w14:textId="4F8DCA39" w:rsidR="00F0639D" w:rsidRPr="00E954FF" w:rsidRDefault="00D414CF" w:rsidP="00493FE4">
            <w:pPr>
              <w:spacing w:line="240" w:lineRule="atLeast"/>
              <w:jc w:val="both"/>
              <w:rPr>
                <w:sz w:val="22"/>
                <w:szCs w:val="22"/>
              </w:rPr>
            </w:pPr>
            <w:r w:rsidRPr="00E954FF">
              <w:rPr>
                <w:b/>
                <w:sz w:val="22"/>
                <w:szCs w:val="22"/>
              </w:rPr>
              <w:t xml:space="preserve">1. </w:t>
            </w:r>
            <w:r w:rsidR="00F0639D" w:rsidRPr="00E954FF">
              <w:rPr>
                <w:sz w:val="22"/>
                <w:szCs w:val="22"/>
              </w:rPr>
              <w:t>Le Assemblee Regionali e Interregionali sono composte dai delegati delle Associate aventi sede nelle singole regioni secondo le modalità previste nei rispettivi statuti che tengono presenti sia il numero delle associate che dei soci delle stesse.</w:t>
            </w:r>
          </w:p>
          <w:p w14:paraId="17DA16D6" w14:textId="77777777" w:rsidR="00F0639D" w:rsidRPr="00E954FF" w:rsidRDefault="00F0639D" w:rsidP="00493FE4">
            <w:pPr>
              <w:spacing w:line="240" w:lineRule="atLeast"/>
              <w:jc w:val="both"/>
              <w:rPr>
                <w:sz w:val="22"/>
                <w:szCs w:val="22"/>
              </w:rPr>
            </w:pPr>
          </w:p>
          <w:p w14:paraId="24AAD4FA" w14:textId="00CC989A" w:rsidR="00F0639D" w:rsidRPr="00E954FF" w:rsidRDefault="00D414CF" w:rsidP="00493FE4">
            <w:pPr>
              <w:spacing w:line="240" w:lineRule="atLeast"/>
              <w:jc w:val="both"/>
              <w:rPr>
                <w:sz w:val="22"/>
                <w:szCs w:val="22"/>
              </w:rPr>
            </w:pPr>
            <w:r w:rsidRPr="00E954FF">
              <w:rPr>
                <w:b/>
                <w:sz w:val="22"/>
                <w:szCs w:val="22"/>
              </w:rPr>
              <w:t xml:space="preserve">2. </w:t>
            </w:r>
            <w:r w:rsidR="00F0639D" w:rsidRPr="00E954FF">
              <w:rPr>
                <w:sz w:val="22"/>
                <w:szCs w:val="22"/>
              </w:rPr>
              <w:t>Le Assemblee:</w:t>
            </w:r>
          </w:p>
          <w:p w14:paraId="48B94E5D" w14:textId="77777777" w:rsidR="00F0639D" w:rsidRPr="00E954FF" w:rsidRDefault="00F0639D" w:rsidP="00493FE4">
            <w:pPr>
              <w:numPr>
                <w:ilvl w:val="0"/>
                <w:numId w:val="14"/>
              </w:numPr>
              <w:spacing w:line="240" w:lineRule="atLeast"/>
              <w:jc w:val="both"/>
              <w:rPr>
                <w:sz w:val="22"/>
                <w:szCs w:val="22"/>
              </w:rPr>
            </w:pPr>
            <w:r w:rsidRPr="00E954FF">
              <w:rPr>
                <w:sz w:val="22"/>
                <w:szCs w:val="22"/>
              </w:rPr>
              <w:t>eleggono in prossimità e comunque prima della data fissata per il Congresso Nazionale i Consiglieri Nazionali e Regionali o Interregionali ed i Collegi Regionali dei Revisori dei Conti e dei Probiviri;</w:t>
            </w:r>
          </w:p>
          <w:p w14:paraId="080033EF" w14:textId="77777777" w:rsidR="00F0639D" w:rsidRPr="00E954FF" w:rsidRDefault="00F0639D" w:rsidP="00493FE4">
            <w:pPr>
              <w:numPr>
                <w:ilvl w:val="0"/>
                <w:numId w:val="14"/>
              </w:numPr>
              <w:spacing w:line="240" w:lineRule="atLeast"/>
              <w:jc w:val="both"/>
              <w:rPr>
                <w:sz w:val="22"/>
                <w:szCs w:val="22"/>
              </w:rPr>
            </w:pPr>
            <w:r w:rsidRPr="00E954FF">
              <w:rPr>
                <w:sz w:val="22"/>
                <w:szCs w:val="22"/>
              </w:rPr>
              <w:t xml:space="preserve">propongono i candidati alle cariche nazionali da eleggere in sede di Congresso Nazionale; </w:t>
            </w:r>
          </w:p>
          <w:p w14:paraId="0AD50BC1" w14:textId="77777777" w:rsidR="00F0639D" w:rsidRPr="00E954FF" w:rsidRDefault="00F0639D" w:rsidP="00493FE4">
            <w:pPr>
              <w:numPr>
                <w:ilvl w:val="0"/>
                <w:numId w:val="14"/>
              </w:numPr>
              <w:spacing w:line="240" w:lineRule="atLeast"/>
              <w:jc w:val="both"/>
              <w:rPr>
                <w:sz w:val="22"/>
                <w:szCs w:val="22"/>
              </w:rPr>
            </w:pPr>
            <w:r w:rsidRPr="00E954FF">
              <w:rPr>
                <w:sz w:val="22"/>
                <w:szCs w:val="22"/>
              </w:rPr>
              <w:t>eleggono i delegati al Congresso Nazionale secondo quanto previsto dall’articolo 16 per la quota prevista in base al numero dei tesserati;</w:t>
            </w:r>
          </w:p>
          <w:p w14:paraId="2A3099DF" w14:textId="77777777" w:rsidR="00F0639D" w:rsidRPr="00E954FF" w:rsidRDefault="00F0639D" w:rsidP="00493FE4">
            <w:pPr>
              <w:numPr>
                <w:ilvl w:val="0"/>
                <w:numId w:val="14"/>
              </w:numPr>
              <w:spacing w:line="240" w:lineRule="atLeast"/>
              <w:jc w:val="both"/>
              <w:rPr>
                <w:sz w:val="22"/>
                <w:szCs w:val="22"/>
              </w:rPr>
            </w:pPr>
            <w:r w:rsidRPr="00E954FF">
              <w:rPr>
                <w:sz w:val="22"/>
                <w:szCs w:val="22"/>
              </w:rPr>
              <w:t>approvano i bilanci consuntivi e preventivi dei Comitati e li inoltrano al livello nazionale;</w:t>
            </w:r>
          </w:p>
          <w:p w14:paraId="258BC0AD" w14:textId="77777777" w:rsidR="00F0639D" w:rsidRPr="00E954FF" w:rsidRDefault="00F0639D" w:rsidP="00493FE4">
            <w:pPr>
              <w:numPr>
                <w:ilvl w:val="0"/>
                <w:numId w:val="14"/>
              </w:numPr>
              <w:spacing w:line="240" w:lineRule="atLeast"/>
              <w:jc w:val="both"/>
              <w:rPr>
                <w:sz w:val="22"/>
                <w:szCs w:val="22"/>
              </w:rPr>
            </w:pPr>
            <w:r w:rsidRPr="00E954FF">
              <w:rPr>
                <w:sz w:val="22"/>
                <w:szCs w:val="22"/>
              </w:rPr>
              <w:t>determinano le quote annuali delle associate tenendo conto di quanto dovranno versare al livello nazionale;</w:t>
            </w:r>
          </w:p>
          <w:p w14:paraId="7D6B7D51" w14:textId="77777777" w:rsidR="00F0639D" w:rsidRPr="00E954FF" w:rsidRDefault="00F0639D" w:rsidP="00493FE4">
            <w:pPr>
              <w:numPr>
                <w:ilvl w:val="0"/>
                <w:numId w:val="14"/>
              </w:numPr>
              <w:spacing w:line="240" w:lineRule="atLeast"/>
              <w:jc w:val="both"/>
              <w:rPr>
                <w:sz w:val="22"/>
                <w:szCs w:val="22"/>
              </w:rPr>
            </w:pPr>
            <w:r w:rsidRPr="00E954FF">
              <w:rPr>
                <w:sz w:val="22"/>
                <w:szCs w:val="22"/>
              </w:rPr>
              <w:t>indicano i criteri per l’attuazione in sede regionale degli obiettivi di ANPAS;</w:t>
            </w:r>
          </w:p>
          <w:p w14:paraId="1FB38FC7" w14:textId="77777777" w:rsidR="00F0639D" w:rsidRPr="00E954FF" w:rsidRDefault="00F0639D" w:rsidP="00493FE4">
            <w:pPr>
              <w:numPr>
                <w:ilvl w:val="0"/>
                <w:numId w:val="14"/>
              </w:numPr>
              <w:spacing w:line="240" w:lineRule="atLeast"/>
              <w:jc w:val="both"/>
              <w:rPr>
                <w:sz w:val="22"/>
                <w:szCs w:val="22"/>
              </w:rPr>
            </w:pPr>
            <w:r w:rsidRPr="00E954FF">
              <w:rPr>
                <w:sz w:val="22"/>
                <w:szCs w:val="22"/>
              </w:rPr>
              <w:t xml:space="preserve">adottano gli statuti dei Comitati Regionali </w:t>
            </w:r>
            <w:proofErr w:type="spellStart"/>
            <w:r w:rsidRPr="00E954FF">
              <w:rPr>
                <w:sz w:val="22"/>
                <w:szCs w:val="22"/>
              </w:rPr>
              <w:t>ed</w:t>
            </w:r>
            <w:proofErr w:type="spellEnd"/>
            <w:r w:rsidRPr="00E954FF">
              <w:rPr>
                <w:sz w:val="22"/>
                <w:szCs w:val="22"/>
              </w:rPr>
              <w:t xml:space="preserve"> Interregionali.</w:t>
            </w:r>
          </w:p>
          <w:p w14:paraId="469F88CE" w14:textId="77777777" w:rsidR="00F0639D" w:rsidRPr="00E954FF" w:rsidRDefault="00F0639D" w:rsidP="00493FE4">
            <w:pPr>
              <w:spacing w:line="240" w:lineRule="atLeast"/>
              <w:jc w:val="both"/>
              <w:rPr>
                <w:sz w:val="22"/>
                <w:szCs w:val="22"/>
              </w:rPr>
            </w:pPr>
          </w:p>
          <w:p w14:paraId="7150138F" w14:textId="623ABE61" w:rsidR="00F0639D" w:rsidRPr="00E954FF" w:rsidRDefault="00D414CF" w:rsidP="00493FE4">
            <w:pPr>
              <w:spacing w:line="240" w:lineRule="atLeast"/>
              <w:jc w:val="both"/>
              <w:rPr>
                <w:sz w:val="22"/>
                <w:szCs w:val="22"/>
              </w:rPr>
            </w:pPr>
            <w:r w:rsidRPr="00E954FF">
              <w:rPr>
                <w:b/>
                <w:sz w:val="22"/>
                <w:szCs w:val="22"/>
              </w:rPr>
              <w:t xml:space="preserve">3. </w:t>
            </w:r>
            <w:r w:rsidR="00F0639D" w:rsidRPr="00E954FF">
              <w:rPr>
                <w:sz w:val="22"/>
                <w:szCs w:val="22"/>
              </w:rPr>
              <w:t>L’Assemblea è validamente costituita in prima convocazione quando sia presente la metà più 1 (uno) dei delegati, in seconda convocazione, purché non nello stesso giorno, qualora siano presenti almeno 1/5 (un quinto) dei delegati.</w:t>
            </w:r>
          </w:p>
          <w:p w14:paraId="280B5527" w14:textId="77777777" w:rsidR="00F0639D" w:rsidRPr="00E954FF" w:rsidRDefault="00F0639D" w:rsidP="00493FE4">
            <w:pPr>
              <w:spacing w:line="240" w:lineRule="atLeast"/>
              <w:rPr>
                <w:b/>
                <w:sz w:val="22"/>
                <w:szCs w:val="22"/>
              </w:rPr>
            </w:pPr>
          </w:p>
          <w:p w14:paraId="55CE8AEA" w14:textId="77777777" w:rsidR="00F0639D" w:rsidRPr="00E954FF" w:rsidRDefault="00F0639D" w:rsidP="00493FE4">
            <w:pPr>
              <w:jc w:val="both"/>
              <w:rPr>
                <w:b/>
                <w:sz w:val="22"/>
                <w:szCs w:val="22"/>
              </w:rPr>
            </w:pPr>
          </w:p>
        </w:tc>
      </w:tr>
      <w:tr w:rsidR="00F0639D" w:rsidRPr="00E954FF" w14:paraId="504AB276" w14:textId="77777777" w:rsidTr="00F0639D">
        <w:tc>
          <w:tcPr>
            <w:tcW w:w="9918" w:type="dxa"/>
          </w:tcPr>
          <w:p w14:paraId="31B3E91F" w14:textId="02C15EE0" w:rsidR="00F0639D" w:rsidRPr="00E954FF" w:rsidRDefault="003412CC" w:rsidP="00493FE4">
            <w:pPr>
              <w:spacing w:line="240" w:lineRule="atLeast"/>
              <w:jc w:val="center"/>
              <w:rPr>
                <w:b/>
                <w:sz w:val="22"/>
                <w:szCs w:val="22"/>
              </w:rPr>
            </w:pPr>
            <w:r w:rsidRPr="00E954FF">
              <w:rPr>
                <w:sz w:val="22"/>
                <w:szCs w:val="22"/>
              </w:rPr>
              <w:br w:type="page"/>
            </w:r>
            <w:r w:rsidR="00F0639D" w:rsidRPr="00E954FF">
              <w:rPr>
                <w:b/>
                <w:sz w:val="22"/>
                <w:szCs w:val="22"/>
              </w:rPr>
              <w:t xml:space="preserve">Articolo </w:t>
            </w:r>
            <w:r w:rsidR="003F6C4E" w:rsidRPr="00E954FF">
              <w:rPr>
                <w:b/>
                <w:sz w:val="22"/>
                <w:szCs w:val="22"/>
              </w:rPr>
              <w:t>31</w:t>
            </w:r>
          </w:p>
          <w:p w14:paraId="5E03200E" w14:textId="77777777" w:rsidR="00F0639D" w:rsidRPr="00E954FF" w:rsidRDefault="00F0639D" w:rsidP="00493FE4">
            <w:pPr>
              <w:spacing w:line="240" w:lineRule="atLeast"/>
              <w:jc w:val="center"/>
              <w:rPr>
                <w:b/>
                <w:sz w:val="22"/>
                <w:szCs w:val="22"/>
                <w:u w:val="single"/>
              </w:rPr>
            </w:pPr>
            <w:r w:rsidRPr="00E954FF">
              <w:rPr>
                <w:b/>
                <w:sz w:val="22"/>
                <w:szCs w:val="22"/>
              </w:rPr>
              <w:t>CONSIGLI REGIONALI E INTERREGIONALI</w:t>
            </w:r>
          </w:p>
          <w:p w14:paraId="38F1921A" w14:textId="77777777" w:rsidR="00F0639D" w:rsidRPr="00E954FF" w:rsidRDefault="00F0639D" w:rsidP="00493FE4">
            <w:pPr>
              <w:spacing w:line="240" w:lineRule="atLeast"/>
              <w:jc w:val="both"/>
              <w:rPr>
                <w:sz w:val="22"/>
                <w:szCs w:val="22"/>
              </w:rPr>
            </w:pPr>
          </w:p>
          <w:p w14:paraId="267EC132" w14:textId="0C1CECC3" w:rsidR="00F0639D" w:rsidRPr="00E954FF" w:rsidRDefault="00D414CF" w:rsidP="00493FE4">
            <w:pPr>
              <w:spacing w:line="240" w:lineRule="atLeast"/>
              <w:jc w:val="both"/>
              <w:rPr>
                <w:sz w:val="22"/>
                <w:szCs w:val="22"/>
              </w:rPr>
            </w:pPr>
            <w:r w:rsidRPr="00E954FF">
              <w:rPr>
                <w:b/>
                <w:sz w:val="22"/>
                <w:szCs w:val="22"/>
              </w:rPr>
              <w:t xml:space="preserve">1. </w:t>
            </w:r>
            <w:r w:rsidR="00F0639D" w:rsidRPr="00E954FF">
              <w:rPr>
                <w:sz w:val="22"/>
                <w:szCs w:val="22"/>
              </w:rPr>
              <w:t xml:space="preserve">I Consigli Regionali </w:t>
            </w:r>
            <w:proofErr w:type="spellStart"/>
            <w:r w:rsidR="00F0639D" w:rsidRPr="00E954FF">
              <w:rPr>
                <w:sz w:val="22"/>
                <w:szCs w:val="22"/>
              </w:rPr>
              <w:t>ed</w:t>
            </w:r>
            <w:proofErr w:type="spellEnd"/>
            <w:r w:rsidR="00F0639D" w:rsidRPr="00E954FF">
              <w:rPr>
                <w:sz w:val="22"/>
                <w:szCs w:val="22"/>
              </w:rPr>
              <w:t xml:space="preserve"> Interregionali hanno un numero di componenti, da un minimo </w:t>
            </w:r>
            <w:proofErr w:type="gramStart"/>
            <w:r w:rsidR="00F0639D" w:rsidRPr="00E954FF">
              <w:rPr>
                <w:sz w:val="22"/>
                <w:szCs w:val="22"/>
              </w:rPr>
              <w:t>di  5</w:t>
            </w:r>
            <w:proofErr w:type="gramEnd"/>
            <w:r w:rsidR="00F0639D" w:rsidRPr="00E954FF">
              <w:rPr>
                <w:sz w:val="22"/>
                <w:szCs w:val="22"/>
              </w:rPr>
              <w:t xml:space="preserve"> (cinque) ad un massimo di 31 (trentuno), secondo quanto stabilito da ogni Statuto Regionale o Interregionale in proporzione al numero delle associate esistenti nel territorio di competenza.</w:t>
            </w:r>
          </w:p>
          <w:p w14:paraId="67C65528" w14:textId="77777777" w:rsidR="00F0639D" w:rsidRPr="00E954FF" w:rsidRDefault="00F0639D" w:rsidP="00493FE4">
            <w:pPr>
              <w:jc w:val="both"/>
              <w:rPr>
                <w:sz w:val="22"/>
                <w:szCs w:val="22"/>
              </w:rPr>
            </w:pPr>
          </w:p>
          <w:p w14:paraId="3EBDD000" w14:textId="0F40443A" w:rsidR="00F0639D" w:rsidRPr="00E954FF" w:rsidRDefault="00D414CF" w:rsidP="00493FE4">
            <w:pPr>
              <w:jc w:val="both"/>
              <w:rPr>
                <w:sz w:val="22"/>
                <w:szCs w:val="22"/>
              </w:rPr>
            </w:pPr>
            <w:r w:rsidRPr="00E954FF">
              <w:rPr>
                <w:b/>
                <w:sz w:val="22"/>
                <w:szCs w:val="22"/>
              </w:rPr>
              <w:t xml:space="preserve">2. </w:t>
            </w:r>
            <w:r w:rsidR="00F0639D" w:rsidRPr="00E954FF">
              <w:rPr>
                <w:sz w:val="22"/>
                <w:szCs w:val="22"/>
              </w:rPr>
              <w:t xml:space="preserve">Gli statuti regionali possono prevedere la rappresentanza di un Consigliere regionale per ogni organismo provinciale e/o di zona costituito ai sensi dell’articolo </w:t>
            </w:r>
            <w:r w:rsidR="008842C5" w:rsidRPr="00E954FF">
              <w:rPr>
                <w:b/>
                <w:sz w:val="22"/>
                <w:szCs w:val="22"/>
              </w:rPr>
              <w:t>27</w:t>
            </w:r>
            <w:r w:rsidR="00F0639D" w:rsidRPr="00E954FF">
              <w:rPr>
                <w:sz w:val="22"/>
                <w:szCs w:val="22"/>
              </w:rPr>
              <w:t xml:space="preserve">. I Consiglieri regionali così eletti non possono, in ogni caso, essere in numero maggiore di quelli eletti su base regionale. </w:t>
            </w:r>
          </w:p>
          <w:p w14:paraId="12E15C21" w14:textId="77777777" w:rsidR="00F0639D" w:rsidRPr="00E954FF" w:rsidRDefault="00F0639D" w:rsidP="00493FE4">
            <w:pPr>
              <w:spacing w:line="240" w:lineRule="atLeast"/>
              <w:jc w:val="both"/>
              <w:rPr>
                <w:sz w:val="22"/>
                <w:szCs w:val="22"/>
              </w:rPr>
            </w:pPr>
          </w:p>
          <w:p w14:paraId="6A982671" w14:textId="38A23F96" w:rsidR="00F0639D" w:rsidRPr="00E954FF" w:rsidRDefault="00D414CF" w:rsidP="00493FE4">
            <w:pPr>
              <w:spacing w:line="240" w:lineRule="atLeast"/>
              <w:jc w:val="both"/>
              <w:rPr>
                <w:sz w:val="22"/>
                <w:szCs w:val="22"/>
              </w:rPr>
            </w:pPr>
            <w:r w:rsidRPr="00E954FF">
              <w:rPr>
                <w:b/>
                <w:sz w:val="22"/>
                <w:szCs w:val="22"/>
              </w:rPr>
              <w:t xml:space="preserve">3. </w:t>
            </w:r>
            <w:r w:rsidR="00F0639D" w:rsidRPr="00E954FF">
              <w:rPr>
                <w:sz w:val="22"/>
                <w:szCs w:val="22"/>
              </w:rPr>
              <w:t>I Consigli Regionali e Interregionali si riuniscono, su convocazione del Presidente Regionale, almeno una volta per trimestre.</w:t>
            </w:r>
          </w:p>
          <w:p w14:paraId="6A07AFB0" w14:textId="77777777" w:rsidR="00F0639D" w:rsidRPr="00E954FF" w:rsidRDefault="00F0639D" w:rsidP="00493FE4">
            <w:pPr>
              <w:spacing w:line="240" w:lineRule="atLeast"/>
              <w:jc w:val="both"/>
              <w:rPr>
                <w:sz w:val="22"/>
                <w:szCs w:val="22"/>
              </w:rPr>
            </w:pPr>
          </w:p>
          <w:p w14:paraId="43EBEFB1" w14:textId="17D85CED" w:rsidR="00F0639D" w:rsidRPr="00E954FF" w:rsidRDefault="00D414CF" w:rsidP="00493FE4">
            <w:pPr>
              <w:spacing w:line="240" w:lineRule="atLeast"/>
              <w:jc w:val="both"/>
              <w:rPr>
                <w:sz w:val="22"/>
                <w:szCs w:val="22"/>
              </w:rPr>
            </w:pPr>
            <w:r w:rsidRPr="00E954FF">
              <w:rPr>
                <w:b/>
                <w:sz w:val="22"/>
                <w:szCs w:val="22"/>
              </w:rPr>
              <w:t xml:space="preserve">4. </w:t>
            </w:r>
            <w:r w:rsidR="00F0639D" w:rsidRPr="00E954FF">
              <w:rPr>
                <w:sz w:val="22"/>
                <w:szCs w:val="22"/>
              </w:rPr>
              <w:t>Nella prima riunione e</w:t>
            </w:r>
            <w:r w:rsidR="006F0C80" w:rsidRPr="00E954FF">
              <w:rPr>
                <w:sz w:val="22"/>
                <w:szCs w:val="22"/>
              </w:rPr>
              <w:t>leggono il Presidente, il Vicep</w:t>
            </w:r>
            <w:r w:rsidR="00F0639D" w:rsidRPr="00E954FF">
              <w:rPr>
                <w:sz w:val="22"/>
                <w:szCs w:val="22"/>
              </w:rPr>
              <w:t>residente, e gli altri componenti della Direzione.</w:t>
            </w:r>
          </w:p>
          <w:p w14:paraId="4D5743B3" w14:textId="77777777" w:rsidR="00F0639D" w:rsidRPr="00E954FF" w:rsidRDefault="00F0639D" w:rsidP="00493FE4">
            <w:pPr>
              <w:spacing w:line="240" w:lineRule="atLeast"/>
              <w:jc w:val="both"/>
              <w:rPr>
                <w:sz w:val="22"/>
                <w:szCs w:val="22"/>
              </w:rPr>
            </w:pPr>
          </w:p>
          <w:p w14:paraId="27CD012C" w14:textId="6D69CA19" w:rsidR="00F0639D" w:rsidRPr="00E954FF" w:rsidRDefault="00D414CF" w:rsidP="00493FE4">
            <w:pPr>
              <w:spacing w:line="240" w:lineRule="atLeast"/>
              <w:jc w:val="both"/>
              <w:rPr>
                <w:sz w:val="22"/>
                <w:szCs w:val="22"/>
              </w:rPr>
            </w:pPr>
            <w:r w:rsidRPr="00E954FF">
              <w:rPr>
                <w:b/>
                <w:sz w:val="22"/>
                <w:szCs w:val="22"/>
              </w:rPr>
              <w:t xml:space="preserve">5. </w:t>
            </w:r>
            <w:r w:rsidR="00F0639D" w:rsidRPr="00E954FF">
              <w:rPr>
                <w:sz w:val="22"/>
                <w:szCs w:val="22"/>
              </w:rPr>
              <w:t>I Consigli Regionali e Interregionali determinano le linee operative per l’attuazione degli obiettivi indicati dagli organismi nazionali, hanno la gestione finanziaria del Comitato e sono referenti, a livello regionale, delle problematiche prospettate dalle singole Associate.</w:t>
            </w:r>
          </w:p>
          <w:p w14:paraId="7EB2B1F9" w14:textId="77777777" w:rsidR="00F0639D" w:rsidRPr="00E954FF" w:rsidRDefault="00F0639D" w:rsidP="00493FE4">
            <w:pPr>
              <w:spacing w:line="240" w:lineRule="atLeast"/>
              <w:jc w:val="both"/>
              <w:rPr>
                <w:sz w:val="22"/>
                <w:szCs w:val="22"/>
              </w:rPr>
            </w:pPr>
          </w:p>
          <w:p w14:paraId="2862981E" w14:textId="10DB1CCC" w:rsidR="00F0639D" w:rsidRPr="00E954FF" w:rsidRDefault="00D414CF" w:rsidP="00493FE4">
            <w:pPr>
              <w:spacing w:line="240" w:lineRule="atLeast"/>
              <w:jc w:val="both"/>
              <w:rPr>
                <w:sz w:val="22"/>
                <w:szCs w:val="22"/>
              </w:rPr>
            </w:pPr>
            <w:r w:rsidRPr="00E954FF">
              <w:rPr>
                <w:b/>
                <w:sz w:val="22"/>
                <w:szCs w:val="22"/>
              </w:rPr>
              <w:t xml:space="preserve">6. </w:t>
            </w:r>
            <w:r w:rsidR="00F0639D" w:rsidRPr="00E954FF">
              <w:rPr>
                <w:sz w:val="22"/>
                <w:szCs w:val="22"/>
              </w:rPr>
              <w:t xml:space="preserve">I Consigli Regionali </w:t>
            </w:r>
            <w:proofErr w:type="spellStart"/>
            <w:r w:rsidR="00F0639D" w:rsidRPr="00E954FF">
              <w:rPr>
                <w:sz w:val="22"/>
                <w:szCs w:val="22"/>
              </w:rPr>
              <w:t>ed</w:t>
            </w:r>
            <w:proofErr w:type="spellEnd"/>
            <w:r w:rsidR="00F0639D" w:rsidRPr="00E954FF">
              <w:rPr>
                <w:sz w:val="22"/>
                <w:szCs w:val="22"/>
              </w:rPr>
              <w:t xml:space="preserve"> Interregionali durano in carica 4 (quattro) anni.</w:t>
            </w:r>
          </w:p>
          <w:p w14:paraId="697277B6" w14:textId="77777777" w:rsidR="00F0639D" w:rsidRPr="00E954FF" w:rsidRDefault="00F0639D" w:rsidP="00493FE4">
            <w:pPr>
              <w:spacing w:line="240" w:lineRule="atLeast"/>
              <w:jc w:val="center"/>
              <w:rPr>
                <w:b/>
                <w:sz w:val="22"/>
                <w:szCs w:val="22"/>
              </w:rPr>
            </w:pPr>
          </w:p>
        </w:tc>
      </w:tr>
      <w:tr w:rsidR="00F0639D" w:rsidRPr="00E954FF" w14:paraId="75F67F22" w14:textId="77777777" w:rsidTr="00F0639D">
        <w:tc>
          <w:tcPr>
            <w:tcW w:w="9918" w:type="dxa"/>
          </w:tcPr>
          <w:p w14:paraId="5CAD4357" w14:textId="2A881737" w:rsidR="00F0639D" w:rsidRPr="00E954FF" w:rsidRDefault="00F0639D" w:rsidP="00493FE4">
            <w:pPr>
              <w:spacing w:line="240" w:lineRule="atLeast"/>
              <w:jc w:val="center"/>
              <w:rPr>
                <w:b/>
                <w:sz w:val="22"/>
                <w:szCs w:val="22"/>
              </w:rPr>
            </w:pPr>
            <w:r w:rsidRPr="00E954FF">
              <w:rPr>
                <w:b/>
                <w:sz w:val="22"/>
                <w:szCs w:val="22"/>
              </w:rPr>
              <w:t xml:space="preserve">Articolo </w:t>
            </w:r>
            <w:r w:rsidR="000F2B59" w:rsidRPr="00E954FF">
              <w:rPr>
                <w:b/>
                <w:sz w:val="22"/>
                <w:szCs w:val="22"/>
              </w:rPr>
              <w:t>32</w:t>
            </w:r>
          </w:p>
          <w:p w14:paraId="7DFD3EB6" w14:textId="77777777" w:rsidR="00F0639D" w:rsidRPr="00E954FF" w:rsidRDefault="00F0639D" w:rsidP="00493FE4">
            <w:pPr>
              <w:spacing w:line="240" w:lineRule="atLeast"/>
              <w:jc w:val="center"/>
              <w:rPr>
                <w:sz w:val="22"/>
                <w:szCs w:val="22"/>
                <w:u w:val="single"/>
              </w:rPr>
            </w:pPr>
            <w:r w:rsidRPr="00E954FF">
              <w:rPr>
                <w:b/>
                <w:sz w:val="22"/>
                <w:szCs w:val="22"/>
              </w:rPr>
              <w:t>PRESIDENTI DEI COMITATI REGIONALI E INTERREGIONALI</w:t>
            </w:r>
          </w:p>
          <w:p w14:paraId="775BD1B6" w14:textId="77777777" w:rsidR="00F0639D" w:rsidRPr="00E954FF" w:rsidRDefault="00F0639D" w:rsidP="00493FE4">
            <w:pPr>
              <w:spacing w:line="240" w:lineRule="atLeast"/>
              <w:jc w:val="both"/>
              <w:rPr>
                <w:sz w:val="22"/>
                <w:szCs w:val="22"/>
                <w:u w:val="single"/>
              </w:rPr>
            </w:pPr>
          </w:p>
          <w:p w14:paraId="18892E3A" w14:textId="2AE59DC6" w:rsidR="00F0639D" w:rsidRPr="00E954FF" w:rsidRDefault="00D414CF" w:rsidP="00493FE4">
            <w:pPr>
              <w:spacing w:line="240" w:lineRule="atLeast"/>
              <w:jc w:val="both"/>
              <w:rPr>
                <w:sz w:val="22"/>
                <w:szCs w:val="22"/>
              </w:rPr>
            </w:pPr>
            <w:r w:rsidRPr="00E954FF">
              <w:rPr>
                <w:b/>
                <w:sz w:val="22"/>
                <w:szCs w:val="22"/>
              </w:rPr>
              <w:t xml:space="preserve">1. </w:t>
            </w:r>
            <w:r w:rsidR="00F0639D" w:rsidRPr="00E954FF">
              <w:rPr>
                <w:sz w:val="22"/>
                <w:szCs w:val="22"/>
              </w:rPr>
              <w:t xml:space="preserve">Il Presidente del Comitato Regionale o Interregionale ne è il legale rappresentante e dirige l'attività del Comitato secondo le modalità previste dallo Statuto Regionale godendo di ampia autonomia gestionale ed operativa, cura i rapporti con le realtà istituzionali e rappresentative del Terzo Settore e della società civile regionale in generale. </w:t>
            </w:r>
          </w:p>
          <w:p w14:paraId="61BF2B54" w14:textId="77777777" w:rsidR="00F0639D" w:rsidRPr="00E954FF" w:rsidRDefault="00F0639D" w:rsidP="00493FE4">
            <w:pPr>
              <w:spacing w:line="240" w:lineRule="atLeast"/>
              <w:jc w:val="both"/>
              <w:rPr>
                <w:sz w:val="22"/>
                <w:szCs w:val="22"/>
              </w:rPr>
            </w:pPr>
          </w:p>
          <w:p w14:paraId="7DEE218F" w14:textId="2AB0D765" w:rsidR="00F0639D" w:rsidRPr="00E954FF" w:rsidRDefault="00D414CF" w:rsidP="00493FE4">
            <w:pPr>
              <w:spacing w:line="240" w:lineRule="atLeast"/>
              <w:jc w:val="both"/>
              <w:rPr>
                <w:sz w:val="22"/>
                <w:szCs w:val="22"/>
              </w:rPr>
            </w:pPr>
            <w:r w:rsidRPr="00E954FF">
              <w:rPr>
                <w:b/>
                <w:sz w:val="22"/>
                <w:szCs w:val="22"/>
              </w:rPr>
              <w:t xml:space="preserve">2. </w:t>
            </w:r>
            <w:r w:rsidR="00F0639D" w:rsidRPr="00E954FF">
              <w:rPr>
                <w:sz w:val="22"/>
                <w:szCs w:val="22"/>
              </w:rPr>
              <w:t xml:space="preserve">Mantiene il rapporto con la Presidenza Nazionale da cui può ricevere deleghe per l'adempimento di specifiche realizzazioni. </w:t>
            </w:r>
          </w:p>
          <w:p w14:paraId="338A684E" w14:textId="77777777" w:rsidR="00F0639D" w:rsidRPr="00E954FF" w:rsidRDefault="00F0639D" w:rsidP="00493FE4">
            <w:pPr>
              <w:spacing w:line="240" w:lineRule="atLeast"/>
              <w:jc w:val="both"/>
              <w:rPr>
                <w:sz w:val="22"/>
                <w:szCs w:val="22"/>
              </w:rPr>
            </w:pPr>
          </w:p>
          <w:p w14:paraId="5FD04DD4" w14:textId="14493543" w:rsidR="00F0639D" w:rsidRPr="00E954FF" w:rsidRDefault="00D414CF" w:rsidP="00493FE4">
            <w:pPr>
              <w:spacing w:line="240" w:lineRule="atLeast"/>
              <w:jc w:val="both"/>
              <w:rPr>
                <w:sz w:val="22"/>
                <w:szCs w:val="22"/>
              </w:rPr>
            </w:pPr>
            <w:r w:rsidRPr="00E954FF">
              <w:rPr>
                <w:b/>
                <w:sz w:val="22"/>
                <w:szCs w:val="22"/>
              </w:rPr>
              <w:t xml:space="preserve">3. </w:t>
            </w:r>
            <w:r w:rsidR="00F0639D" w:rsidRPr="00E954FF">
              <w:rPr>
                <w:sz w:val="22"/>
                <w:szCs w:val="22"/>
              </w:rPr>
              <w:t>Prende parte alle sedute del Consiglio e dell'Assemblea Nazionale con funzioni consultive allorché non vi partecipi a pieno titolo.</w:t>
            </w:r>
          </w:p>
          <w:p w14:paraId="5546A185" w14:textId="77777777" w:rsidR="00F0639D" w:rsidRPr="00E954FF" w:rsidRDefault="00F0639D" w:rsidP="00493FE4">
            <w:pPr>
              <w:spacing w:line="240" w:lineRule="atLeast"/>
              <w:jc w:val="center"/>
              <w:rPr>
                <w:b/>
                <w:sz w:val="22"/>
                <w:szCs w:val="22"/>
              </w:rPr>
            </w:pPr>
          </w:p>
        </w:tc>
      </w:tr>
      <w:tr w:rsidR="00F0639D" w:rsidRPr="00E954FF" w14:paraId="1DCE90A5" w14:textId="77777777" w:rsidTr="00F0639D">
        <w:tc>
          <w:tcPr>
            <w:tcW w:w="9918" w:type="dxa"/>
          </w:tcPr>
          <w:p w14:paraId="0C7840E1" w14:textId="03EDEB81" w:rsidR="00F0639D" w:rsidRPr="00E954FF" w:rsidRDefault="00F0639D" w:rsidP="00493FE4">
            <w:pPr>
              <w:spacing w:line="240" w:lineRule="atLeast"/>
              <w:jc w:val="center"/>
              <w:rPr>
                <w:b/>
                <w:sz w:val="22"/>
                <w:szCs w:val="22"/>
              </w:rPr>
            </w:pPr>
            <w:r w:rsidRPr="00E954FF">
              <w:rPr>
                <w:b/>
                <w:sz w:val="22"/>
                <w:szCs w:val="22"/>
              </w:rPr>
              <w:t xml:space="preserve">Articolo </w:t>
            </w:r>
            <w:r w:rsidR="007A34C0" w:rsidRPr="00E954FF">
              <w:rPr>
                <w:b/>
                <w:sz w:val="22"/>
                <w:szCs w:val="22"/>
              </w:rPr>
              <w:t>33</w:t>
            </w:r>
          </w:p>
          <w:p w14:paraId="7C5D9F39" w14:textId="77777777" w:rsidR="00F0639D" w:rsidRPr="00E954FF" w:rsidRDefault="00F0639D" w:rsidP="00493FE4">
            <w:pPr>
              <w:spacing w:line="240" w:lineRule="atLeast"/>
              <w:jc w:val="center"/>
              <w:rPr>
                <w:sz w:val="22"/>
                <w:szCs w:val="22"/>
                <w:u w:val="single"/>
              </w:rPr>
            </w:pPr>
            <w:r w:rsidRPr="00E954FF">
              <w:rPr>
                <w:b/>
                <w:sz w:val="22"/>
                <w:szCs w:val="22"/>
              </w:rPr>
              <w:t>DIREZIONI DEI COMITATI REGIONALI E INTERREGIONALI</w:t>
            </w:r>
          </w:p>
          <w:p w14:paraId="2EB24359" w14:textId="77777777" w:rsidR="00F0639D" w:rsidRPr="00E954FF" w:rsidRDefault="00F0639D" w:rsidP="00493FE4">
            <w:pPr>
              <w:spacing w:line="240" w:lineRule="atLeast"/>
              <w:jc w:val="both"/>
              <w:rPr>
                <w:sz w:val="22"/>
                <w:szCs w:val="22"/>
                <w:u w:val="single"/>
              </w:rPr>
            </w:pPr>
          </w:p>
          <w:p w14:paraId="07CE67B4" w14:textId="7394F12F" w:rsidR="00F0639D" w:rsidRPr="00E954FF" w:rsidRDefault="00D414CF" w:rsidP="00493FE4">
            <w:pPr>
              <w:spacing w:line="240" w:lineRule="atLeast"/>
              <w:jc w:val="both"/>
              <w:rPr>
                <w:sz w:val="22"/>
                <w:szCs w:val="22"/>
              </w:rPr>
            </w:pPr>
            <w:r w:rsidRPr="00E954FF">
              <w:rPr>
                <w:b/>
                <w:sz w:val="22"/>
                <w:szCs w:val="22"/>
              </w:rPr>
              <w:t xml:space="preserve">1. </w:t>
            </w:r>
            <w:r w:rsidR="00F0639D" w:rsidRPr="00E954FF">
              <w:rPr>
                <w:sz w:val="22"/>
                <w:szCs w:val="22"/>
              </w:rPr>
              <w:t>La Direzione Regionale o Interregionale ha da 3 (tre) a 9 (nove)</w:t>
            </w:r>
            <w:r w:rsidR="00F0639D" w:rsidRPr="00E954FF">
              <w:rPr>
                <w:b/>
                <w:sz w:val="22"/>
                <w:szCs w:val="22"/>
              </w:rPr>
              <w:t xml:space="preserve"> </w:t>
            </w:r>
            <w:r w:rsidR="00F0639D" w:rsidRPr="00E954FF">
              <w:rPr>
                <w:sz w:val="22"/>
                <w:szCs w:val="22"/>
              </w:rPr>
              <w:t xml:space="preserve">componenti, fra cui il Presidente e il Vicepresidente. </w:t>
            </w:r>
          </w:p>
          <w:p w14:paraId="146D2AFA" w14:textId="77777777" w:rsidR="00F0639D" w:rsidRPr="00E954FF" w:rsidRDefault="00F0639D" w:rsidP="00493FE4">
            <w:pPr>
              <w:spacing w:line="240" w:lineRule="atLeast"/>
              <w:jc w:val="both"/>
              <w:rPr>
                <w:sz w:val="22"/>
                <w:szCs w:val="22"/>
              </w:rPr>
            </w:pPr>
          </w:p>
          <w:p w14:paraId="3B167058" w14:textId="53E01406" w:rsidR="00F0639D" w:rsidRPr="00E954FF" w:rsidRDefault="00D414CF" w:rsidP="00493FE4">
            <w:pPr>
              <w:spacing w:line="240" w:lineRule="atLeast"/>
              <w:jc w:val="both"/>
              <w:rPr>
                <w:sz w:val="22"/>
                <w:szCs w:val="22"/>
              </w:rPr>
            </w:pPr>
            <w:r w:rsidRPr="00E954FF">
              <w:rPr>
                <w:b/>
                <w:sz w:val="22"/>
                <w:szCs w:val="22"/>
              </w:rPr>
              <w:t xml:space="preserve">2. </w:t>
            </w:r>
            <w:r w:rsidR="00F0639D" w:rsidRPr="00E954FF">
              <w:rPr>
                <w:sz w:val="22"/>
                <w:szCs w:val="22"/>
              </w:rPr>
              <w:t>Ad eccezione del Presidente e del Vicepresidente, possono essere eletti componenti esterni al Consiglio regionale in misura non superiore ad un terzo della composizione totale della Direzione.</w:t>
            </w:r>
          </w:p>
          <w:p w14:paraId="66E0AA4C" w14:textId="77777777" w:rsidR="00F0639D" w:rsidRPr="00E954FF" w:rsidRDefault="00F0639D" w:rsidP="00493FE4">
            <w:pPr>
              <w:spacing w:line="240" w:lineRule="atLeast"/>
              <w:jc w:val="both"/>
              <w:rPr>
                <w:sz w:val="22"/>
                <w:szCs w:val="22"/>
              </w:rPr>
            </w:pPr>
          </w:p>
          <w:p w14:paraId="53F206A4" w14:textId="00E8FD10" w:rsidR="00F0639D" w:rsidRPr="00E954FF" w:rsidRDefault="00DE6A26" w:rsidP="00493FE4">
            <w:pPr>
              <w:spacing w:line="240" w:lineRule="atLeast"/>
              <w:jc w:val="both"/>
              <w:rPr>
                <w:sz w:val="22"/>
                <w:szCs w:val="22"/>
              </w:rPr>
            </w:pPr>
            <w:r w:rsidRPr="00E954FF">
              <w:rPr>
                <w:b/>
                <w:sz w:val="22"/>
                <w:szCs w:val="22"/>
              </w:rPr>
              <w:t xml:space="preserve">3. </w:t>
            </w:r>
            <w:r w:rsidR="00F0639D" w:rsidRPr="00E954FF">
              <w:rPr>
                <w:sz w:val="22"/>
                <w:szCs w:val="22"/>
              </w:rPr>
              <w:t>La Direzione collabora con il Presidente Regionale nella sua attività ed attua quanto deliberato dal Consiglio Regionale.</w:t>
            </w:r>
          </w:p>
          <w:p w14:paraId="06F5A40A" w14:textId="77777777" w:rsidR="00F0639D" w:rsidRPr="00E954FF" w:rsidRDefault="00F0639D" w:rsidP="00493FE4">
            <w:pPr>
              <w:spacing w:line="240" w:lineRule="atLeast"/>
              <w:jc w:val="both"/>
              <w:rPr>
                <w:sz w:val="22"/>
                <w:szCs w:val="22"/>
              </w:rPr>
            </w:pPr>
          </w:p>
          <w:p w14:paraId="18A2BAAC" w14:textId="2402FA50" w:rsidR="00F0639D" w:rsidRPr="00E954FF" w:rsidRDefault="00DE6A26" w:rsidP="00493FE4">
            <w:pPr>
              <w:spacing w:line="240" w:lineRule="atLeast"/>
              <w:jc w:val="both"/>
              <w:rPr>
                <w:sz w:val="22"/>
                <w:szCs w:val="22"/>
              </w:rPr>
            </w:pPr>
            <w:r w:rsidRPr="00E954FF">
              <w:rPr>
                <w:b/>
                <w:sz w:val="22"/>
                <w:szCs w:val="22"/>
              </w:rPr>
              <w:t xml:space="preserve">4. </w:t>
            </w:r>
            <w:r w:rsidR="00F0639D" w:rsidRPr="00E954FF">
              <w:rPr>
                <w:sz w:val="22"/>
                <w:szCs w:val="22"/>
              </w:rPr>
              <w:t>Cura i rapporti con la Direzione Nazionale per le valutazioni inerenti ai rispettivi fabbisogni finanziari necessari alla fissazione degli importi annuali delle comuni fonti di finanziamento.</w:t>
            </w:r>
          </w:p>
          <w:p w14:paraId="35E02450" w14:textId="77777777" w:rsidR="00F0639D" w:rsidRPr="00E954FF" w:rsidRDefault="00F0639D" w:rsidP="00493FE4">
            <w:pPr>
              <w:spacing w:line="240" w:lineRule="atLeast"/>
              <w:jc w:val="center"/>
              <w:rPr>
                <w:b/>
                <w:sz w:val="22"/>
                <w:szCs w:val="22"/>
              </w:rPr>
            </w:pPr>
          </w:p>
        </w:tc>
      </w:tr>
      <w:tr w:rsidR="00F0639D" w:rsidRPr="00E954FF" w14:paraId="5D0256E9" w14:textId="77777777" w:rsidTr="00F0639D">
        <w:tc>
          <w:tcPr>
            <w:tcW w:w="9918" w:type="dxa"/>
          </w:tcPr>
          <w:p w14:paraId="188FCFB4" w14:textId="33F50683" w:rsidR="00F0639D" w:rsidRPr="00E954FF" w:rsidRDefault="00F0639D" w:rsidP="00493FE4">
            <w:pPr>
              <w:spacing w:line="240" w:lineRule="atLeast"/>
              <w:jc w:val="center"/>
              <w:rPr>
                <w:b/>
                <w:sz w:val="22"/>
                <w:szCs w:val="22"/>
              </w:rPr>
            </w:pPr>
            <w:r w:rsidRPr="00E954FF">
              <w:rPr>
                <w:b/>
                <w:sz w:val="22"/>
                <w:szCs w:val="22"/>
              </w:rPr>
              <w:t xml:space="preserve">Articolo </w:t>
            </w:r>
            <w:r w:rsidR="007A34C0" w:rsidRPr="00E954FF">
              <w:rPr>
                <w:b/>
                <w:sz w:val="22"/>
                <w:szCs w:val="22"/>
              </w:rPr>
              <w:t>34</w:t>
            </w:r>
          </w:p>
          <w:p w14:paraId="601FE3FC" w14:textId="77777777" w:rsidR="00F0639D" w:rsidRPr="00E954FF" w:rsidRDefault="00F0639D" w:rsidP="00493FE4">
            <w:pPr>
              <w:spacing w:line="240" w:lineRule="atLeast"/>
              <w:jc w:val="center"/>
              <w:rPr>
                <w:b/>
                <w:sz w:val="22"/>
                <w:szCs w:val="22"/>
                <w:u w:val="single"/>
              </w:rPr>
            </w:pPr>
            <w:r w:rsidRPr="00E954FF">
              <w:rPr>
                <w:b/>
                <w:sz w:val="22"/>
                <w:szCs w:val="22"/>
              </w:rPr>
              <w:t>COLLEGI REGIONALI E INTERREGIONALI DEI REVISORI DEI CONTI O ORGANO DI CONTROLLO</w:t>
            </w:r>
          </w:p>
          <w:p w14:paraId="427A3235" w14:textId="77777777" w:rsidR="00F0639D" w:rsidRPr="00E954FF" w:rsidRDefault="00F0639D" w:rsidP="00493FE4">
            <w:pPr>
              <w:spacing w:line="240" w:lineRule="atLeast"/>
              <w:jc w:val="both"/>
              <w:rPr>
                <w:sz w:val="22"/>
                <w:szCs w:val="22"/>
              </w:rPr>
            </w:pPr>
          </w:p>
          <w:p w14:paraId="64E4F82A" w14:textId="684BF6C4" w:rsidR="00F0639D" w:rsidRPr="00E954FF" w:rsidRDefault="00DE6A26" w:rsidP="00493FE4">
            <w:pPr>
              <w:spacing w:line="240" w:lineRule="atLeast"/>
              <w:jc w:val="both"/>
              <w:rPr>
                <w:sz w:val="22"/>
                <w:szCs w:val="22"/>
              </w:rPr>
            </w:pPr>
            <w:r w:rsidRPr="00E954FF">
              <w:rPr>
                <w:b/>
                <w:sz w:val="22"/>
                <w:szCs w:val="22"/>
              </w:rPr>
              <w:t xml:space="preserve">1. </w:t>
            </w:r>
            <w:r w:rsidR="00F0639D" w:rsidRPr="00E954FF">
              <w:rPr>
                <w:sz w:val="22"/>
                <w:szCs w:val="22"/>
              </w:rPr>
              <w:t>Il Collegio Regionale dei Revisori dei Conti provvede alla sorveglianza ed al controllo periodico delle operazioni amministrative e della correttezza del bilancio.</w:t>
            </w:r>
          </w:p>
          <w:p w14:paraId="3F114617" w14:textId="77777777" w:rsidR="00F0639D" w:rsidRPr="00E954FF" w:rsidRDefault="00F0639D" w:rsidP="00493FE4">
            <w:pPr>
              <w:spacing w:line="240" w:lineRule="atLeast"/>
              <w:jc w:val="both"/>
              <w:rPr>
                <w:sz w:val="22"/>
                <w:szCs w:val="22"/>
              </w:rPr>
            </w:pPr>
          </w:p>
          <w:p w14:paraId="14BAAA3D" w14:textId="65FC57D2" w:rsidR="00F0639D" w:rsidRPr="00E954FF" w:rsidRDefault="00DE6A26" w:rsidP="00493FE4">
            <w:pPr>
              <w:spacing w:line="240" w:lineRule="atLeast"/>
              <w:jc w:val="both"/>
              <w:rPr>
                <w:sz w:val="22"/>
                <w:szCs w:val="22"/>
              </w:rPr>
            </w:pPr>
            <w:r w:rsidRPr="00E954FF">
              <w:rPr>
                <w:b/>
                <w:sz w:val="22"/>
                <w:szCs w:val="22"/>
              </w:rPr>
              <w:t xml:space="preserve">2. </w:t>
            </w:r>
            <w:proofErr w:type="gramStart"/>
            <w:r w:rsidR="00F0639D" w:rsidRPr="00E954FF">
              <w:rPr>
                <w:sz w:val="22"/>
                <w:szCs w:val="22"/>
              </w:rPr>
              <w:t>E’</w:t>
            </w:r>
            <w:proofErr w:type="gramEnd"/>
            <w:r w:rsidR="00F0639D" w:rsidRPr="00E954FF">
              <w:rPr>
                <w:sz w:val="22"/>
                <w:szCs w:val="22"/>
              </w:rPr>
              <w:t xml:space="preserve"> composto da tre Revisori effettivi e due supplenti scelti anche fra non soci di un’Associata.</w:t>
            </w:r>
          </w:p>
          <w:p w14:paraId="58219D62" w14:textId="77777777" w:rsidR="00F0639D" w:rsidRPr="00E954FF" w:rsidRDefault="00F0639D" w:rsidP="00493FE4">
            <w:pPr>
              <w:spacing w:line="240" w:lineRule="atLeast"/>
              <w:jc w:val="both"/>
              <w:rPr>
                <w:sz w:val="22"/>
                <w:szCs w:val="22"/>
              </w:rPr>
            </w:pPr>
          </w:p>
          <w:p w14:paraId="1C9F8D6C" w14:textId="7B2492AC" w:rsidR="00F0639D" w:rsidRPr="00E954FF" w:rsidRDefault="00DE6A26" w:rsidP="00493FE4">
            <w:pPr>
              <w:spacing w:line="240" w:lineRule="atLeast"/>
              <w:jc w:val="both"/>
              <w:rPr>
                <w:sz w:val="22"/>
                <w:szCs w:val="22"/>
              </w:rPr>
            </w:pPr>
            <w:r w:rsidRPr="00E954FF">
              <w:rPr>
                <w:b/>
                <w:sz w:val="22"/>
                <w:szCs w:val="22"/>
              </w:rPr>
              <w:t xml:space="preserve">3. </w:t>
            </w:r>
            <w:r w:rsidR="00F0639D" w:rsidRPr="00E954FF">
              <w:rPr>
                <w:sz w:val="22"/>
                <w:szCs w:val="22"/>
              </w:rPr>
              <w:t>Nella sua prima riunione elegge il Presidente.</w:t>
            </w:r>
          </w:p>
          <w:p w14:paraId="30013364" w14:textId="3AFFAD29" w:rsidR="00F0639D" w:rsidRPr="00E954FF" w:rsidRDefault="00DE6A26" w:rsidP="00DE6A26">
            <w:pPr>
              <w:spacing w:before="100" w:beforeAutospacing="1" w:after="100" w:afterAutospacing="1" w:line="240" w:lineRule="atLeast"/>
              <w:jc w:val="both"/>
              <w:rPr>
                <w:sz w:val="22"/>
                <w:szCs w:val="22"/>
              </w:rPr>
            </w:pPr>
            <w:r w:rsidRPr="00E954FF">
              <w:rPr>
                <w:b/>
                <w:sz w:val="22"/>
                <w:szCs w:val="22"/>
              </w:rPr>
              <w:t xml:space="preserve">4. </w:t>
            </w:r>
            <w:r w:rsidR="00F0639D" w:rsidRPr="00E954FF">
              <w:rPr>
                <w:sz w:val="22"/>
                <w:szCs w:val="22"/>
              </w:rPr>
              <w:t>Nel caso sussistano le condizioni previste dal comma 2 dell’articolo 30 del CTS, le Assemblee Regionali potranno eleggere, in alternativa al Collegio Regionale dei Revisori dei Conti, un Organo di Controllo, anche monocratico, con le caratteristiche indicate dall’articolo 2397, comma 2, codice civile.</w:t>
            </w:r>
          </w:p>
        </w:tc>
      </w:tr>
      <w:tr w:rsidR="00F0639D" w:rsidRPr="00E954FF" w14:paraId="6D857F6D" w14:textId="77777777" w:rsidTr="00F0639D">
        <w:tc>
          <w:tcPr>
            <w:tcW w:w="9918" w:type="dxa"/>
          </w:tcPr>
          <w:p w14:paraId="3DCD1644" w14:textId="50F09A76" w:rsidR="00F0639D" w:rsidRPr="00E954FF" w:rsidRDefault="00F0639D" w:rsidP="00493FE4">
            <w:pPr>
              <w:spacing w:line="240" w:lineRule="atLeast"/>
              <w:jc w:val="center"/>
              <w:rPr>
                <w:b/>
                <w:sz w:val="22"/>
                <w:szCs w:val="22"/>
              </w:rPr>
            </w:pPr>
            <w:r w:rsidRPr="00E954FF">
              <w:rPr>
                <w:b/>
                <w:sz w:val="22"/>
                <w:szCs w:val="22"/>
              </w:rPr>
              <w:t xml:space="preserve">Articolo </w:t>
            </w:r>
            <w:r w:rsidR="007A34C0" w:rsidRPr="00E954FF">
              <w:rPr>
                <w:b/>
                <w:sz w:val="22"/>
                <w:szCs w:val="22"/>
              </w:rPr>
              <w:t>35</w:t>
            </w:r>
          </w:p>
          <w:p w14:paraId="7FDBFE93" w14:textId="77777777" w:rsidR="00F0639D" w:rsidRPr="00E954FF" w:rsidRDefault="00F0639D" w:rsidP="00493FE4">
            <w:pPr>
              <w:spacing w:line="240" w:lineRule="atLeast"/>
              <w:jc w:val="center"/>
              <w:rPr>
                <w:b/>
                <w:sz w:val="22"/>
                <w:szCs w:val="22"/>
                <w:u w:val="single"/>
              </w:rPr>
            </w:pPr>
            <w:r w:rsidRPr="00E954FF">
              <w:rPr>
                <w:b/>
                <w:sz w:val="22"/>
                <w:szCs w:val="22"/>
              </w:rPr>
              <w:t xml:space="preserve">COLLEGI REGIONALI E INTERREGIONALI DEI PROBIVIRI </w:t>
            </w:r>
          </w:p>
          <w:p w14:paraId="35C23F5F" w14:textId="77777777" w:rsidR="00F0639D" w:rsidRPr="00E954FF" w:rsidRDefault="00F0639D" w:rsidP="00493FE4">
            <w:pPr>
              <w:spacing w:line="240" w:lineRule="atLeast"/>
              <w:jc w:val="both"/>
              <w:rPr>
                <w:sz w:val="22"/>
                <w:szCs w:val="22"/>
                <w:u w:val="single"/>
              </w:rPr>
            </w:pPr>
          </w:p>
          <w:p w14:paraId="7805DDA0" w14:textId="3520E085" w:rsidR="00F0639D" w:rsidRPr="00E954FF" w:rsidRDefault="00DE6A26" w:rsidP="00493FE4">
            <w:pPr>
              <w:spacing w:line="240" w:lineRule="atLeast"/>
              <w:jc w:val="both"/>
              <w:rPr>
                <w:sz w:val="22"/>
                <w:szCs w:val="22"/>
              </w:rPr>
            </w:pPr>
            <w:r w:rsidRPr="00E954FF">
              <w:rPr>
                <w:b/>
                <w:sz w:val="22"/>
                <w:szCs w:val="22"/>
              </w:rPr>
              <w:t xml:space="preserve">1. </w:t>
            </w:r>
            <w:r w:rsidR="00F0639D" w:rsidRPr="00E954FF">
              <w:rPr>
                <w:sz w:val="22"/>
                <w:szCs w:val="22"/>
              </w:rPr>
              <w:t>Ogni Collegio Regionale dei Probiviri ha 3 (tre) o 5 (cinque) componenti di cui uno viene eletto Presidente.</w:t>
            </w:r>
          </w:p>
          <w:p w14:paraId="14143339" w14:textId="77777777" w:rsidR="00F0639D" w:rsidRPr="00E954FF" w:rsidRDefault="00F0639D" w:rsidP="00493FE4">
            <w:pPr>
              <w:spacing w:line="240" w:lineRule="atLeast"/>
              <w:jc w:val="both"/>
              <w:rPr>
                <w:sz w:val="22"/>
                <w:szCs w:val="22"/>
              </w:rPr>
            </w:pPr>
          </w:p>
          <w:p w14:paraId="65FDBAFE" w14:textId="0C8BCB59" w:rsidR="00F0639D" w:rsidRPr="00E954FF" w:rsidRDefault="00DE6A26" w:rsidP="00493FE4">
            <w:pPr>
              <w:spacing w:line="240" w:lineRule="atLeast"/>
              <w:jc w:val="both"/>
              <w:rPr>
                <w:sz w:val="22"/>
                <w:szCs w:val="22"/>
              </w:rPr>
            </w:pPr>
            <w:r w:rsidRPr="00E954FF">
              <w:rPr>
                <w:b/>
                <w:sz w:val="22"/>
                <w:szCs w:val="22"/>
              </w:rPr>
              <w:t xml:space="preserve">2. </w:t>
            </w:r>
            <w:r w:rsidR="00F0639D" w:rsidRPr="00E954FF">
              <w:rPr>
                <w:sz w:val="22"/>
                <w:szCs w:val="22"/>
              </w:rPr>
              <w:t xml:space="preserve">Essi esaminano tutti i casi che vengono loro sottoposti secondo quanto previsto dagli Statuti Regionali e Interregionali, e comunque i ricorsi contro le decisioni sanzionatorie e le iniziative disciplinari deliberate dai Consigli Regionali </w:t>
            </w:r>
            <w:proofErr w:type="spellStart"/>
            <w:r w:rsidR="00F0639D" w:rsidRPr="00E954FF">
              <w:rPr>
                <w:sz w:val="22"/>
                <w:szCs w:val="22"/>
              </w:rPr>
              <w:t>ed</w:t>
            </w:r>
            <w:proofErr w:type="spellEnd"/>
            <w:r w:rsidR="00F0639D" w:rsidRPr="00E954FF">
              <w:rPr>
                <w:sz w:val="22"/>
                <w:szCs w:val="22"/>
              </w:rPr>
              <w:t xml:space="preserve"> Interregionali.</w:t>
            </w:r>
          </w:p>
          <w:p w14:paraId="51FB7F55" w14:textId="77777777" w:rsidR="00F0639D" w:rsidRPr="00E954FF" w:rsidRDefault="00F0639D" w:rsidP="00493FE4">
            <w:pPr>
              <w:spacing w:line="240" w:lineRule="atLeast"/>
              <w:jc w:val="center"/>
              <w:rPr>
                <w:b/>
                <w:sz w:val="22"/>
                <w:szCs w:val="22"/>
              </w:rPr>
            </w:pPr>
          </w:p>
        </w:tc>
      </w:tr>
      <w:tr w:rsidR="00F0639D" w:rsidRPr="00E954FF" w14:paraId="6F299A8C" w14:textId="77777777" w:rsidTr="00F0639D">
        <w:tc>
          <w:tcPr>
            <w:tcW w:w="9918" w:type="dxa"/>
          </w:tcPr>
          <w:p w14:paraId="20522E21" w14:textId="6DDDB731" w:rsidR="000B477C" w:rsidRPr="00E954FF" w:rsidRDefault="00F0639D" w:rsidP="000B477C">
            <w:pPr>
              <w:spacing w:line="240" w:lineRule="atLeast"/>
              <w:jc w:val="center"/>
              <w:rPr>
                <w:b/>
                <w:sz w:val="22"/>
                <w:szCs w:val="22"/>
              </w:rPr>
            </w:pPr>
            <w:r w:rsidRPr="00E954FF">
              <w:rPr>
                <w:sz w:val="22"/>
                <w:szCs w:val="22"/>
              </w:rPr>
              <w:br w:type="page"/>
            </w:r>
            <w:r w:rsidR="000B477C" w:rsidRPr="00E954FF">
              <w:rPr>
                <w:b/>
                <w:sz w:val="22"/>
                <w:szCs w:val="22"/>
              </w:rPr>
              <w:t xml:space="preserve">Articolo </w:t>
            </w:r>
            <w:r w:rsidR="007A34C0" w:rsidRPr="00E954FF">
              <w:rPr>
                <w:b/>
                <w:sz w:val="22"/>
                <w:szCs w:val="22"/>
              </w:rPr>
              <w:t>36</w:t>
            </w:r>
          </w:p>
          <w:p w14:paraId="0BC06475" w14:textId="77777777" w:rsidR="000B477C" w:rsidRPr="00E954FF" w:rsidRDefault="000B477C" w:rsidP="000B477C">
            <w:pPr>
              <w:spacing w:line="240" w:lineRule="atLeast"/>
              <w:jc w:val="center"/>
              <w:rPr>
                <w:b/>
                <w:sz w:val="22"/>
                <w:szCs w:val="22"/>
              </w:rPr>
            </w:pPr>
            <w:r w:rsidRPr="00E954FF">
              <w:rPr>
                <w:b/>
                <w:sz w:val="22"/>
                <w:szCs w:val="22"/>
              </w:rPr>
              <w:t xml:space="preserve">INCOMPATIBILITÀ DELLE CARICHE </w:t>
            </w:r>
          </w:p>
          <w:p w14:paraId="6EDAA661" w14:textId="77777777" w:rsidR="000B477C" w:rsidRPr="00E954FF" w:rsidRDefault="000B477C" w:rsidP="000B477C">
            <w:pPr>
              <w:spacing w:line="240" w:lineRule="atLeast"/>
              <w:jc w:val="center"/>
              <w:rPr>
                <w:b/>
                <w:sz w:val="22"/>
                <w:szCs w:val="22"/>
              </w:rPr>
            </w:pPr>
          </w:p>
          <w:p w14:paraId="552DDB30" w14:textId="77777777" w:rsidR="000B477C" w:rsidRPr="00E954FF" w:rsidRDefault="000B477C" w:rsidP="000B477C">
            <w:pPr>
              <w:jc w:val="both"/>
              <w:rPr>
                <w:color w:val="00B050"/>
                <w:sz w:val="22"/>
                <w:szCs w:val="22"/>
              </w:rPr>
            </w:pPr>
            <w:r w:rsidRPr="00E954FF">
              <w:rPr>
                <w:sz w:val="22"/>
                <w:szCs w:val="22"/>
              </w:rPr>
              <w:t>1. Le cariche associative nazionali e regionali sono incompatibili con qualsiasi forma di rapporto di lavoro subordinato o autonomo e con ogni altro rapporto di lavoro retribuito che una persona abbia in essere con ANPAS e/o con i Comitati regionali ANPAS.</w:t>
            </w:r>
          </w:p>
          <w:p w14:paraId="5B3E9554" w14:textId="77777777" w:rsidR="000B477C" w:rsidRPr="00E954FF" w:rsidRDefault="000B477C" w:rsidP="000B477C">
            <w:pPr>
              <w:jc w:val="both"/>
              <w:rPr>
                <w:i/>
                <w:sz w:val="22"/>
                <w:szCs w:val="22"/>
              </w:rPr>
            </w:pPr>
          </w:p>
          <w:p w14:paraId="0AF3B001" w14:textId="77777777" w:rsidR="000B477C" w:rsidRPr="00E954FF" w:rsidRDefault="000B477C" w:rsidP="000B477C">
            <w:pPr>
              <w:jc w:val="both"/>
              <w:rPr>
                <w:sz w:val="22"/>
                <w:szCs w:val="22"/>
                <w:u w:val="single"/>
              </w:rPr>
            </w:pPr>
            <w:r w:rsidRPr="00E954FF">
              <w:rPr>
                <w:sz w:val="22"/>
                <w:szCs w:val="22"/>
              </w:rPr>
              <w:t>2.  Le cariche associative nazionali e regionali ANPAS sono incompatibili con qualsiasi forma di rapporto di lavoro subordinato che una persona abbia in essere con le Associate o con altri Enti del terzo settore e/o reti associative le cui attività di interesse generale coincidano completamente o in prevalenza con quelle di ANPAS o siano in contrasto, in conflitto o concorrenti con quelle di ANPAS.</w:t>
            </w:r>
          </w:p>
          <w:p w14:paraId="41B3CCD6" w14:textId="77777777" w:rsidR="000B477C" w:rsidRPr="00E954FF" w:rsidRDefault="000B477C" w:rsidP="000B477C">
            <w:pPr>
              <w:jc w:val="both"/>
              <w:rPr>
                <w:sz w:val="22"/>
                <w:szCs w:val="22"/>
              </w:rPr>
            </w:pPr>
          </w:p>
          <w:p w14:paraId="29C6099B" w14:textId="77777777" w:rsidR="000B477C" w:rsidRPr="00E954FF" w:rsidRDefault="000B477C" w:rsidP="000B477C">
            <w:pPr>
              <w:jc w:val="both"/>
              <w:rPr>
                <w:sz w:val="22"/>
                <w:szCs w:val="22"/>
              </w:rPr>
            </w:pPr>
            <w:r w:rsidRPr="00E954FF">
              <w:rPr>
                <w:sz w:val="22"/>
                <w:szCs w:val="22"/>
              </w:rPr>
              <w:t>3.  La persona che si trova nelle condizioni di cui al comma 1 e 2, se eletta, decade al verificarsi dello stato di incompatibilità previa diffida.</w:t>
            </w:r>
          </w:p>
          <w:p w14:paraId="2D6B4D4F" w14:textId="77777777" w:rsidR="000B477C" w:rsidRPr="00E954FF" w:rsidRDefault="000B477C" w:rsidP="000B477C">
            <w:pPr>
              <w:jc w:val="both"/>
              <w:rPr>
                <w:sz w:val="22"/>
                <w:szCs w:val="22"/>
              </w:rPr>
            </w:pPr>
          </w:p>
          <w:p w14:paraId="0881ACEA" w14:textId="0619623B" w:rsidR="000B477C" w:rsidRPr="00E954FF" w:rsidRDefault="000B477C" w:rsidP="000B477C">
            <w:pPr>
              <w:jc w:val="both"/>
              <w:rPr>
                <w:sz w:val="22"/>
                <w:szCs w:val="22"/>
              </w:rPr>
            </w:pPr>
            <w:r w:rsidRPr="00E954FF">
              <w:rPr>
                <w:sz w:val="22"/>
                <w:szCs w:val="22"/>
              </w:rPr>
              <w:t>4.  La carica di componente del Collegio nazionale o regionale dei Probiviri è incompatibile con altre cariche associative (regionali e nazionali) ANPAS.</w:t>
            </w:r>
          </w:p>
          <w:p w14:paraId="71D33EFB" w14:textId="77777777" w:rsidR="000B477C" w:rsidRPr="00E954FF" w:rsidRDefault="000B477C" w:rsidP="000B477C">
            <w:pPr>
              <w:jc w:val="both"/>
              <w:rPr>
                <w:sz w:val="22"/>
                <w:szCs w:val="22"/>
              </w:rPr>
            </w:pPr>
          </w:p>
          <w:p w14:paraId="5024294E" w14:textId="77777777" w:rsidR="000B477C" w:rsidRPr="00E954FF" w:rsidRDefault="000B477C" w:rsidP="000B477C">
            <w:pPr>
              <w:jc w:val="both"/>
              <w:rPr>
                <w:sz w:val="22"/>
                <w:szCs w:val="22"/>
              </w:rPr>
            </w:pPr>
            <w:r w:rsidRPr="00E954FF">
              <w:rPr>
                <w:sz w:val="22"/>
                <w:szCs w:val="22"/>
              </w:rPr>
              <w:t xml:space="preserve">5 La carica di componente dell’Organo di controllo </w:t>
            </w:r>
            <w:r w:rsidRPr="00E954FF">
              <w:rPr>
                <w:bCs/>
                <w:sz w:val="22"/>
                <w:szCs w:val="22"/>
              </w:rPr>
              <w:t xml:space="preserve">nazionale </w:t>
            </w:r>
            <w:r w:rsidRPr="00E954FF">
              <w:rPr>
                <w:sz w:val="22"/>
                <w:szCs w:val="22"/>
              </w:rPr>
              <w:t xml:space="preserve">è incompatibile con altre cariche associative nazionali; la carica di componente del </w:t>
            </w:r>
            <w:r w:rsidRPr="00E954FF">
              <w:rPr>
                <w:bCs/>
                <w:sz w:val="22"/>
                <w:szCs w:val="22"/>
              </w:rPr>
              <w:t>Collegio regionale dei Revisori dei Conti/Organo di Controllo</w:t>
            </w:r>
            <w:r w:rsidRPr="00E954FF">
              <w:rPr>
                <w:sz w:val="22"/>
                <w:szCs w:val="22"/>
              </w:rPr>
              <w:t xml:space="preserve"> è incompatibile con altre cariche associative nei Comitati Regionali ANPAS.</w:t>
            </w:r>
          </w:p>
          <w:p w14:paraId="16517493" w14:textId="77777777" w:rsidR="000B477C" w:rsidRPr="00E954FF" w:rsidRDefault="000B477C" w:rsidP="000B477C">
            <w:pPr>
              <w:jc w:val="both"/>
              <w:rPr>
                <w:sz w:val="22"/>
                <w:szCs w:val="22"/>
              </w:rPr>
            </w:pPr>
          </w:p>
          <w:p w14:paraId="4DF1D9B5" w14:textId="77777777" w:rsidR="000B477C" w:rsidRPr="00E954FF" w:rsidRDefault="000B477C" w:rsidP="000B477C">
            <w:pPr>
              <w:jc w:val="both"/>
              <w:rPr>
                <w:sz w:val="22"/>
                <w:szCs w:val="22"/>
              </w:rPr>
            </w:pPr>
            <w:r w:rsidRPr="00E954FF">
              <w:rPr>
                <w:sz w:val="22"/>
                <w:szCs w:val="22"/>
              </w:rPr>
              <w:t xml:space="preserve">6.  Nel caso in cui un componente si trovi nelle condizioni di cui </w:t>
            </w:r>
            <w:proofErr w:type="gramStart"/>
            <w:r w:rsidRPr="00E954FF">
              <w:rPr>
                <w:sz w:val="22"/>
                <w:szCs w:val="22"/>
              </w:rPr>
              <w:t>ai comma</w:t>
            </w:r>
            <w:proofErr w:type="gramEnd"/>
            <w:r w:rsidRPr="00E954FF">
              <w:rPr>
                <w:sz w:val="22"/>
                <w:szCs w:val="22"/>
              </w:rPr>
              <w:t xml:space="preserve"> 4 e 5, deve optare per una delle cariche entro 15 giorni dalla elezione.</w:t>
            </w:r>
          </w:p>
          <w:p w14:paraId="5239D855" w14:textId="77777777" w:rsidR="000B477C" w:rsidRPr="00E954FF" w:rsidRDefault="000B477C" w:rsidP="000B477C">
            <w:pPr>
              <w:jc w:val="both"/>
              <w:rPr>
                <w:sz w:val="22"/>
                <w:szCs w:val="22"/>
              </w:rPr>
            </w:pPr>
          </w:p>
          <w:p w14:paraId="102D1E15" w14:textId="77777777" w:rsidR="000B477C" w:rsidRPr="00E954FF" w:rsidRDefault="000B477C" w:rsidP="000B477C">
            <w:pPr>
              <w:jc w:val="both"/>
              <w:rPr>
                <w:sz w:val="22"/>
                <w:szCs w:val="22"/>
              </w:rPr>
            </w:pPr>
            <w:proofErr w:type="gramStart"/>
            <w:r w:rsidRPr="00E954FF">
              <w:rPr>
                <w:sz w:val="22"/>
                <w:szCs w:val="22"/>
              </w:rPr>
              <w:t>7  Non</w:t>
            </w:r>
            <w:proofErr w:type="gramEnd"/>
            <w:r w:rsidRPr="00E954FF">
              <w:rPr>
                <w:sz w:val="22"/>
                <w:szCs w:val="22"/>
              </w:rPr>
              <w:t xml:space="preserve"> è eleggibile e, se eletto, decade dall’incarico chi si trova nelle condizioni previste dall’art. 2382 CC.  La nomina è preceduta dalla presentazione, da parte del candidato alle cariche sociali, di una dichiarazione circa l'inesistenza, a suo carico, delle cause di ineleggibilità previste dagli art. 2382 e 2383 del CC. </w:t>
            </w:r>
          </w:p>
          <w:p w14:paraId="1B3936EA" w14:textId="2FC8165D" w:rsidR="00F0639D" w:rsidRPr="00E954FF" w:rsidRDefault="00F0639D" w:rsidP="00737EBC">
            <w:pPr>
              <w:spacing w:line="240" w:lineRule="atLeast"/>
              <w:jc w:val="center"/>
              <w:rPr>
                <w:b/>
                <w:sz w:val="22"/>
                <w:szCs w:val="22"/>
              </w:rPr>
            </w:pPr>
          </w:p>
        </w:tc>
      </w:tr>
      <w:tr w:rsidR="00F0639D" w:rsidRPr="00E954FF" w14:paraId="6B18FD0B" w14:textId="77777777" w:rsidTr="00F0639D">
        <w:tc>
          <w:tcPr>
            <w:tcW w:w="9918" w:type="dxa"/>
          </w:tcPr>
          <w:p w14:paraId="2A1AD011" w14:textId="1906D549" w:rsidR="00F0639D" w:rsidRPr="00E954FF" w:rsidRDefault="00F0639D" w:rsidP="00737EBC">
            <w:pPr>
              <w:spacing w:line="240" w:lineRule="atLeast"/>
              <w:jc w:val="center"/>
              <w:rPr>
                <w:b/>
                <w:sz w:val="22"/>
                <w:szCs w:val="22"/>
              </w:rPr>
            </w:pPr>
            <w:r w:rsidRPr="00E954FF">
              <w:rPr>
                <w:b/>
                <w:sz w:val="22"/>
                <w:szCs w:val="22"/>
              </w:rPr>
              <w:t xml:space="preserve">Articolo </w:t>
            </w:r>
            <w:r w:rsidR="007A34C0" w:rsidRPr="00E954FF">
              <w:rPr>
                <w:b/>
                <w:sz w:val="22"/>
                <w:szCs w:val="22"/>
              </w:rPr>
              <w:t>37</w:t>
            </w:r>
          </w:p>
          <w:p w14:paraId="61ACE288" w14:textId="77777777" w:rsidR="00F0639D" w:rsidRPr="00E954FF" w:rsidRDefault="00F0639D" w:rsidP="00737EBC">
            <w:pPr>
              <w:spacing w:line="240" w:lineRule="atLeast"/>
              <w:jc w:val="center"/>
              <w:rPr>
                <w:b/>
                <w:sz w:val="22"/>
                <w:szCs w:val="22"/>
              </w:rPr>
            </w:pPr>
            <w:r w:rsidRPr="00E954FF">
              <w:rPr>
                <w:b/>
                <w:sz w:val="22"/>
                <w:szCs w:val="22"/>
              </w:rPr>
              <w:t>DECADENZA DELLE CARICHE</w:t>
            </w:r>
          </w:p>
          <w:p w14:paraId="407B6AC0" w14:textId="77777777" w:rsidR="00F0639D" w:rsidRPr="00E954FF" w:rsidRDefault="00F0639D" w:rsidP="00737EBC">
            <w:pPr>
              <w:spacing w:line="240" w:lineRule="atLeast"/>
              <w:jc w:val="center"/>
              <w:rPr>
                <w:b/>
                <w:sz w:val="22"/>
                <w:szCs w:val="22"/>
                <w:u w:val="single"/>
              </w:rPr>
            </w:pPr>
          </w:p>
          <w:p w14:paraId="59BB1E71" w14:textId="181616B8" w:rsidR="00F0639D" w:rsidRPr="00E954FF" w:rsidRDefault="00DE6A26" w:rsidP="00737EBC">
            <w:pPr>
              <w:spacing w:line="240" w:lineRule="atLeast"/>
              <w:jc w:val="both"/>
              <w:rPr>
                <w:sz w:val="22"/>
                <w:szCs w:val="22"/>
              </w:rPr>
            </w:pPr>
            <w:bookmarkStart w:id="0" w:name="_GoBack"/>
            <w:r w:rsidRPr="00E954FF">
              <w:rPr>
                <w:b/>
                <w:sz w:val="22"/>
                <w:szCs w:val="22"/>
              </w:rPr>
              <w:t xml:space="preserve">1. </w:t>
            </w:r>
            <w:r w:rsidR="00F0639D" w:rsidRPr="00E954FF">
              <w:rPr>
                <w:sz w:val="22"/>
                <w:szCs w:val="22"/>
              </w:rPr>
              <w:t>Tutti gli incarichi associativi vengono meno qualora chi li ricopre non appartenga più ad una delle associa</w:t>
            </w:r>
            <w:r w:rsidR="00301107">
              <w:rPr>
                <w:sz w:val="22"/>
                <w:szCs w:val="22"/>
              </w:rPr>
              <w:t xml:space="preserve">te fatto salva l’appartenenza al </w:t>
            </w:r>
            <w:r w:rsidR="00F0639D" w:rsidRPr="00E954FF">
              <w:rPr>
                <w:sz w:val="22"/>
                <w:szCs w:val="22"/>
              </w:rPr>
              <w:t>Collegi</w:t>
            </w:r>
            <w:r w:rsidR="00301107">
              <w:rPr>
                <w:sz w:val="22"/>
                <w:szCs w:val="22"/>
              </w:rPr>
              <w:t>o</w:t>
            </w:r>
            <w:r w:rsidR="00F0639D" w:rsidRPr="00E954FF">
              <w:rPr>
                <w:sz w:val="22"/>
                <w:szCs w:val="22"/>
              </w:rPr>
              <w:t xml:space="preserve"> dei Revisori dei Conti</w:t>
            </w:r>
            <w:bookmarkEnd w:id="0"/>
            <w:r w:rsidR="00F0639D" w:rsidRPr="00E954FF">
              <w:rPr>
                <w:sz w:val="22"/>
                <w:szCs w:val="22"/>
              </w:rPr>
              <w:t>.</w:t>
            </w:r>
          </w:p>
          <w:p w14:paraId="7A8BB4F5" w14:textId="17973601" w:rsidR="00F0639D" w:rsidRPr="00E954FF" w:rsidRDefault="00DE6A26" w:rsidP="00737EBC">
            <w:pPr>
              <w:spacing w:line="240" w:lineRule="atLeast"/>
              <w:jc w:val="both"/>
              <w:rPr>
                <w:sz w:val="22"/>
                <w:szCs w:val="22"/>
              </w:rPr>
            </w:pPr>
            <w:r w:rsidRPr="00E954FF">
              <w:rPr>
                <w:b/>
                <w:sz w:val="22"/>
                <w:szCs w:val="22"/>
              </w:rPr>
              <w:t xml:space="preserve">2. </w:t>
            </w:r>
            <w:r w:rsidR="00F0639D" w:rsidRPr="00E954FF">
              <w:rPr>
                <w:sz w:val="22"/>
                <w:szCs w:val="22"/>
              </w:rPr>
              <w:t xml:space="preserve">Decade dalla carica di Consigliere Nazionale quel componente che non intervenga a due sedute consecutive senza giustificato motivo. </w:t>
            </w:r>
          </w:p>
          <w:p w14:paraId="5CAA0806" w14:textId="1B4CBADA" w:rsidR="00F0639D" w:rsidRPr="00E954FF" w:rsidRDefault="00DE6A26" w:rsidP="00737EBC">
            <w:pPr>
              <w:spacing w:line="240" w:lineRule="atLeast"/>
              <w:jc w:val="both"/>
              <w:rPr>
                <w:sz w:val="22"/>
                <w:szCs w:val="22"/>
              </w:rPr>
            </w:pPr>
            <w:r w:rsidRPr="00E954FF">
              <w:rPr>
                <w:b/>
                <w:sz w:val="22"/>
                <w:szCs w:val="22"/>
              </w:rPr>
              <w:t xml:space="preserve">3. </w:t>
            </w:r>
            <w:r w:rsidR="00F0639D" w:rsidRPr="00E954FF">
              <w:rPr>
                <w:sz w:val="22"/>
                <w:szCs w:val="22"/>
              </w:rPr>
              <w:t>Decade altresì dalla carica di Consigliere Nazionale quel componente il cui comportamento risulti contrastante, in modo palese e grave con i principi sanciti dal presente Statuto.</w:t>
            </w:r>
          </w:p>
          <w:p w14:paraId="0202B31D" w14:textId="77777777" w:rsidR="00F0639D" w:rsidRPr="00E954FF" w:rsidRDefault="00F0639D" w:rsidP="00737EBC">
            <w:pPr>
              <w:spacing w:line="240" w:lineRule="atLeast"/>
              <w:jc w:val="center"/>
              <w:rPr>
                <w:b/>
                <w:sz w:val="22"/>
                <w:szCs w:val="22"/>
              </w:rPr>
            </w:pPr>
          </w:p>
        </w:tc>
      </w:tr>
      <w:tr w:rsidR="00F0639D" w:rsidRPr="00E954FF" w14:paraId="4031E8FB" w14:textId="77777777" w:rsidTr="00F0639D">
        <w:tc>
          <w:tcPr>
            <w:tcW w:w="9918" w:type="dxa"/>
          </w:tcPr>
          <w:p w14:paraId="00E835EB" w14:textId="313EAAC7" w:rsidR="000B477C" w:rsidRPr="00E954FF" w:rsidRDefault="000B477C" w:rsidP="000B477C">
            <w:pPr>
              <w:spacing w:line="240" w:lineRule="atLeast"/>
              <w:jc w:val="center"/>
              <w:rPr>
                <w:b/>
                <w:sz w:val="22"/>
                <w:szCs w:val="22"/>
              </w:rPr>
            </w:pPr>
            <w:r w:rsidRPr="00E954FF">
              <w:rPr>
                <w:b/>
                <w:sz w:val="22"/>
                <w:szCs w:val="22"/>
              </w:rPr>
              <w:t xml:space="preserve">Articolo </w:t>
            </w:r>
            <w:r w:rsidR="007A34C0" w:rsidRPr="00E954FF">
              <w:rPr>
                <w:b/>
                <w:sz w:val="22"/>
                <w:szCs w:val="22"/>
              </w:rPr>
              <w:t>38</w:t>
            </w:r>
          </w:p>
          <w:p w14:paraId="67693416" w14:textId="77777777" w:rsidR="000B477C" w:rsidRPr="00E954FF" w:rsidRDefault="000B477C" w:rsidP="000B477C">
            <w:pPr>
              <w:spacing w:line="240" w:lineRule="atLeast"/>
              <w:jc w:val="center"/>
              <w:rPr>
                <w:b/>
                <w:sz w:val="22"/>
                <w:szCs w:val="22"/>
              </w:rPr>
            </w:pPr>
            <w:r w:rsidRPr="00E954FF">
              <w:rPr>
                <w:b/>
                <w:sz w:val="22"/>
                <w:szCs w:val="22"/>
              </w:rPr>
              <w:t>SCIOGLIMENTO E DEVOLUZIONE DEL PATRIMONIO</w:t>
            </w:r>
          </w:p>
          <w:p w14:paraId="4A002747" w14:textId="77777777" w:rsidR="000B477C" w:rsidRPr="00E954FF" w:rsidRDefault="000B477C" w:rsidP="000B477C">
            <w:pPr>
              <w:spacing w:line="240" w:lineRule="atLeast"/>
              <w:jc w:val="center"/>
              <w:rPr>
                <w:b/>
                <w:sz w:val="22"/>
                <w:szCs w:val="22"/>
              </w:rPr>
            </w:pPr>
          </w:p>
          <w:p w14:paraId="02EFBAB2" w14:textId="24C3FDB1" w:rsidR="000B477C" w:rsidRPr="00E954FF" w:rsidRDefault="00DE6A26" w:rsidP="000B477C">
            <w:pPr>
              <w:spacing w:line="240" w:lineRule="atLeast"/>
              <w:jc w:val="both"/>
              <w:rPr>
                <w:sz w:val="22"/>
                <w:szCs w:val="22"/>
              </w:rPr>
            </w:pPr>
            <w:r w:rsidRPr="00E954FF">
              <w:rPr>
                <w:b/>
                <w:sz w:val="22"/>
                <w:szCs w:val="22"/>
              </w:rPr>
              <w:t xml:space="preserve">1. </w:t>
            </w:r>
            <w:r w:rsidR="000B477C" w:rsidRPr="00E954FF">
              <w:rPr>
                <w:sz w:val="22"/>
                <w:szCs w:val="22"/>
              </w:rPr>
              <w:t xml:space="preserve">Le delibere di scioglimento dell’Associazione e la devoluzione del patrimonio sono approvate dal Congresso nazionale con il voto favorevole dei tre quarti dei soci con diritto di voto. </w:t>
            </w:r>
          </w:p>
          <w:p w14:paraId="41D9E15B" w14:textId="618F4248" w:rsidR="000B477C" w:rsidRPr="00E954FF" w:rsidRDefault="00DE6A26" w:rsidP="000B477C">
            <w:pPr>
              <w:spacing w:line="22" w:lineRule="atLeast"/>
              <w:jc w:val="both"/>
              <w:rPr>
                <w:sz w:val="22"/>
                <w:szCs w:val="22"/>
              </w:rPr>
            </w:pPr>
            <w:r w:rsidRPr="00E954FF">
              <w:rPr>
                <w:b/>
                <w:sz w:val="22"/>
                <w:szCs w:val="22"/>
              </w:rPr>
              <w:t xml:space="preserve">2. </w:t>
            </w:r>
            <w:r w:rsidR="000B477C" w:rsidRPr="00E954FF">
              <w:rPr>
                <w:sz w:val="22"/>
                <w:szCs w:val="22"/>
              </w:rPr>
              <w:t>In caso di estinzione o scioglimento, il patrimonio residuo è devoluto, previo parere positivo dell’ufficio di cui all’art. 45 del CTS e salva diversa destinazione imposta dalla legge, ad altre Organizzazioni di Volontariato ai sensi della vigente disciplina, in ambito assistenziale di interesse nazionale o, in mancanza, alla Fondazione Italia Sociale.</w:t>
            </w:r>
            <w:r w:rsidR="000B477C" w:rsidRPr="00E954FF">
              <w:rPr>
                <w:b/>
                <w:sz w:val="22"/>
                <w:szCs w:val="22"/>
              </w:rPr>
              <w:t xml:space="preserve"> </w:t>
            </w:r>
          </w:p>
          <w:p w14:paraId="5EA73DB8" w14:textId="77777777" w:rsidR="000B477C" w:rsidRPr="00E954FF" w:rsidRDefault="000B477C" w:rsidP="000B477C">
            <w:pPr>
              <w:spacing w:line="240" w:lineRule="atLeast"/>
              <w:jc w:val="both"/>
              <w:rPr>
                <w:strike/>
                <w:color w:val="FF0000"/>
                <w:sz w:val="22"/>
                <w:szCs w:val="22"/>
              </w:rPr>
            </w:pPr>
          </w:p>
          <w:p w14:paraId="50F7AEA2" w14:textId="621F0355" w:rsidR="000B477C" w:rsidRPr="00E954FF" w:rsidRDefault="00DE6A26" w:rsidP="000B477C">
            <w:pPr>
              <w:spacing w:line="240" w:lineRule="atLeast"/>
              <w:jc w:val="both"/>
              <w:rPr>
                <w:sz w:val="22"/>
                <w:szCs w:val="22"/>
              </w:rPr>
            </w:pPr>
            <w:r w:rsidRPr="00E954FF">
              <w:rPr>
                <w:b/>
                <w:sz w:val="22"/>
                <w:szCs w:val="22"/>
              </w:rPr>
              <w:t xml:space="preserve">3. </w:t>
            </w:r>
            <w:r w:rsidR="000B477C" w:rsidRPr="00E954FF">
              <w:rPr>
                <w:sz w:val="22"/>
                <w:szCs w:val="22"/>
              </w:rPr>
              <w:t xml:space="preserve">La documentazione conservata nell’Archivio storico, di deposito e corrente sarà versata nel competente Archivio di Stato di Firenze. </w:t>
            </w:r>
          </w:p>
          <w:p w14:paraId="48F3612E" w14:textId="124975C6" w:rsidR="000B477C" w:rsidRPr="00E954FF" w:rsidRDefault="00DE6A26" w:rsidP="000B477C">
            <w:pPr>
              <w:spacing w:line="240" w:lineRule="atLeast"/>
              <w:jc w:val="both"/>
              <w:rPr>
                <w:sz w:val="22"/>
                <w:szCs w:val="22"/>
              </w:rPr>
            </w:pPr>
            <w:r w:rsidRPr="00E954FF">
              <w:rPr>
                <w:b/>
                <w:sz w:val="22"/>
                <w:szCs w:val="22"/>
              </w:rPr>
              <w:t xml:space="preserve">4. </w:t>
            </w:r>
            <w:r w:rsidR="000B477C" w:rsidRPr="00E954FF">
              <w:rPr>
                <w:sz w:val="22"/>
                <w:szCs w:val="22"/>
              </w:rPr>
              <w:t>In caso di scioglimento di un Comitato Regionale o Interregionale il suo patrimonio viene destinato ad ANPAS nazionale, nel rispetto delle disposizioni di cui all’art. 9 del CTS e successive modificazioni.</w:t>
            </w:r>
          </w:p>
          <w:p w14:paraId="20D92B0F" w14:textId="77777777" w:rsidR="00F0639D" w:rsidRPr="00E954FF" w:rsidRDefault="00F0639D" w:rsidP="00737EBC">
            <w:pPr>
              <w:spacing w:line="240" w:lineRule="atLeast"/>
              <w:jc w:val="center"/>
              <w:rPr>
                <w:b/>
                <w:sz w:val="22"/>
                <w:szCs w:val="22"/>
              </w:rPr>
            </w:pPr>
          </w:p>
        </w:tc>
      </w:tr>
      <w:tr w:rsidR="00F0639D" w:rsidRPr="00E954FF" w14:paraId="2E805E8B" w14:textId="77777777" w:rsidTr="00F0639D">
        <w:tc>
          <w:tcPr>
            <w:tcW w:w="9918" w:type="dxa"/>
          </w:tcPr>
          <w:p w14:paraId="55C3B308" w14:textId="4CD58F1F" w:rsidR="00F0639D" w:rsidRPr="00E954FF" w:rsidRDefault="00F0639D" w:rsidP="00737EBC">
            <w:pPr>
              <w:spacing w:line="240" w:lineRule="atLeast"/>
              <w:jc w:val="center"/>
              <w:rPr>
                <w:b/>
                <w:sz w:val="22"/>
                <w:szCs w:val="22"/>
              </w:rPr>
            </w:pPr>
            <w:r w:rsidRPr="00E954FF">
              <w:rPr>
                <w:b/>
                <w:sz w:val="22"/>
                <w:szCs w:val="22"/>
              </w:rPr>
              <w:t xml:space="preserve">Articolo </w:t>
            </w:r>
            <w:r w:rsidR="007A34C0" w:rsidRPr="00E954FF">
              <w:rPr>
                <w:b/>
                <w:sz w:val="22"/>
                <w:szCs w:val="22"/>
              </w:rPr>
              <w:t>39</w:t>
            </w:r>
          </w:p>
          <w:p w14:paraId="4FB82F8B" w14:textId="77777777" w:rsidR="00F0639D" w:rsidRPr="00E954FF" w:rsidRDefault="00F0639D" w:rsidP="00737EBC">
            <w:pPr>
              <w:spacing w:line="240" w:lineRule="atLeast"/>
              <w:jc w:val="center"/>
              <w:rPr>
                <w:b/>
                <w:sz w:val="22"/>
                <w:szCs w:val="22"/>
              </w:rPr>
            </w:pPr>
            <w:r w:rsidRPr="00E954FF">
              <w:rPr>
                <w:b/>
                <w:sz w:val="22"/>
                <w:szCs w:val="22"/>
              </w:rPr>
              <w:t xml:space="preserve">NORMA FINALE </w:t>
            </w:r>
          </w:p>
          <w:p w14:paraId="6804C814" w14:textId="77777777" w:rsidR="00F0639D" w:rsidRPr="00E954FF" w:rsidRDefault="00F0639D" w:rsidP="00737EBC">
            <w:pPr>
              <w:spacing w:line="240" w:lineRule="atLeast"/>
              <w:jc w:val="center"/>
              <w:rPr>
                <w:b/>
                <w:sz w:val="22"/>
                <w:szCs w:val="22"/>
                <w:u w:val="single"/>
              </w:rPr>
            </w:pPr>
          </w:p>
          <w:p w14:paraId="1A7C8647" w14:textId="641A1BA6" w:rsidR="00F0639D" w:rsidRPr="00E954FF" w:rsidRDefault="00F0639D" w:rsidP="00737EBC">
            <w:pPr>
              <w:spacing w:line="240" w:lineRule="atLeast"/>
              <w:jc w:val="both"/>
              <w:rPr>
                <w:b/>
                <w:sz w:val="22"/>
                <w:szCs w:val="22"/>
              </w:rPr>
            </w:pPr>
            <w:r w:rsidRPr="00E954FF">
              <w:rPr>
                <w:sz w:val="22"/>
                <w:szCs w:val="22"/>
              </w:rPr>
              <w:t>Per quanto non previsto dal presente Statuto valgono le disposizioni di legge e le norme regolamentari deliberate dal Consiglio Nazionale.</w:t>
            </w:r>
          </w:p>
        </w:tc>
      </w:tr>
      <w:tr w:rsidR="00F0639D" w:rsidRPr="00A52D4F" w14:paraId="009D3CAC" w14:textId="77777777" w:rsidTr="00F0639D">
        <w:tc>
          <w:tcPr>
            <w:tcW w:w="9918" w:type="dxa"/>
          </w:tcPr>
          <w:p w14:paraId="4B8D80E2" w14:textId="1D8863E7" w:rsidR="000B477C" w:rsidRPr="00E954FF" w:rsidRDefault="000B477C" w:rsidP="000B477C">
            <w:pPr>
              <w:spacing w:line="240" w:lineRule="atLeast"/>
              <w:jc w:val="center"/>
              <w:rPr>
                <w:b/>
                <w:sz w:val="22"/>
                <w:szCs w:val="22"/>
              </w:rPr>
            </w:pPr>
            <w:r w:rsidRPr="00E954FF">
              <w:rPr>
                <w:b/>
                <w:sz w:val="22"/>
                <w:szCs w:val="22"/>
              </w:rPr>
              <w:t xml:space="preserve">Articolo </w:t>
            </w:r>
            <w:r w:rsidR="007A34C0" w:rsidRPr="00E954FF">
              <w:rPr>
                <w:b/>
                <w:sz w:val="22"/>
                <w:szCs w:val="22"/>
              </w:rPr>
              <w:t>40</w:t>
            </w:r>
          </w:p>
          <w:p w14:paraId="0E9644FB" w14:textId="4612549C" w:rsidR="000B477C" w:rsidRPr="00E954FF" w:rsidRDefault="000B477C" w:rsidP="000B477C">
            <w:pPr>
              <w:spacing w:line="240" w:lineRule="atLeast"/>
              <w:jc w:val="center"/>
              <w:rPr>
                <w:b/>
                <w:sz w:val="22"/>
                <w:szCs w:val="22"/>
              </w:rPr>
            </w:pPr>
            <w:r w:rsidRPr="00E954FF">
              <w:rPr>
                <w:b/>
                <w:sz w:val="22"/>
                <w:szCs w:val="22"/>
              </w:rPr>
              <w:t>NORME TRANSITORIE</w:t>
            </w:r>
            <w:r w:rsidR="007A34C0" w:rsidRPr="00E954FF">
              <w:rPr>
                <w:b/>
                <w:sz w:val="22"/>
                <w:szCs w:val="22"/>
              </w:rPr>
              <w:t xml:space="preserve"> </w:t>
            </w:r>
          </w:p>
          <w:p w14:paraId="35E113B9" w14:textId="77777777" w:rsidR="000B477C" w:rsidRPr="00E954FF" w:rsidRDefault="000B477C" w:rsidP="000B477C">
            <w:pPr>
              <w:spacing w:line="240" w:lineRule="atLeast"/>
              <w:jc w:val="center"/>
              <w:rPr>
                <w:b/>
                <w:sz w:val="22"/>
                <w:szCs w:val="22"/>
                <w:u w:val="single"/>
              </w:rPr>
            </w:pPr>
          </w:p>
          <w:p w14:paraId="16BE5F13" w14:textId="3DA73AA6" w:rsidR="000B477C" w:rsidRPr="00E954FF" w:rsidRDefault="00DE6A26" w:rsidP="000B477C">
            <w:pPr>
              <w:spacing w:line="240" w:lineRule="atLeast"/>
              <w:jc w:val="both"/>
              <w:rPr>
                <w:sz w:val="22"/>
                <w:szCs w:val="22"/>
              </w:rPr>
            </w:pPr>
            <w:r w:rsidRPr="00E954FF">
              <w:rPr>
                <w:b/>
                <w:sz w:val="22"/>
                <w:szCs w:val="22"/>
              </w:rPr>
              <w:t xml:space="preserve">1. </w:t>
            </w:r>
            <w:r w:rsidR="000B477C" w:rsidRPr="00E954FF">
              <w:rPr>
                <w:sz w:val="22"/>
                <w:szCs w:val="22"/>
              </w:rPr>
              <w:t>La disposizione di cui al punto h dell’articolo 11 del presente statuto entra in vigore a seguito della autorizzazione ad ANPAS da parte del Ministero del Lavoro e delle Politiche sociali.</w:t>
            </w:r>
          </w:p>
          <w:p w14:paraId="20521E97" w14:textId="77777777" w:rsidR="000B477C" w:rsidRPr="00E954FF" w:rsidRDefault="000B477C" w:rsidP="000B477C">
            <w:pPr>
              <w:spacing w:line="240" w:lineRule="atLeast"/>
              <w:jc w:val="both"/>
              <w:rPr>
                <w:sz w:val="22"/>
                <w:szCs w:val="22"/>
              </w:rPr>
            </w:pPr>
          </w:p>
          <w:p w14:paraId="229844E1" w14:textId="5EF52C64" w:rsidR="00F0639D" w:rsidRPr="00A52D4F" w:rsidRDefault="00DE6A26" w:rsidP="0015063C">
            <w:pPr>
              <w:spacing w:line="240" w:lineRule="atLeast"/>
              <w:jc w:val="both"/>
              <w:rPr>
                <w:b/>
                <w:sz w:val="22"/>
                <w:szCs w:val="22"/>
              </w:rPr>
            </w:pPr>
            <w:r w:rsidRPr="00E954FF">
              <w:rPr>
                <w:b/>
                <w:sz w:val="22"/>
                <w:szCs w:val="22"/>
              </w:rPr>
              <w:t xml:space="preserve">2. </w:t>
            </w:r>
            <w:r w:rsidR="000B477C" w:rsidRPr="00E954FF">
              <w:rPr>
                <w:sz w:val="22"/>
                <w:szCs w:val="22"/>
              </w:rPr>
              <w:t xml:space="preserve">Le norme contenute all’art. </w:t>
            </w:r>
            <w:r w:rsidR="007A34C0" w:rsidRPr="0015063C">
              <w:rPr>
                <w:sz w:val="22"/>
                <w:szCs w:val="22"/>
              </w:rPr>
              <w:t>36</w:t>
            </w:r>
            <w:r w:rsidR="007A34C0" w:rsidRPr="00E954FF">
              <w:rPr>
                <w:b/>
                <w:sz w:val="22"/>
                <w:szCs w:val="22"/>
              </w:rPr>
              <w:t xml:space="preserve"> </w:t>
            </w:r>
            <w:r w:rsidR="00145E78" w:rsidRPr="00E954FF">
              <w:rPr>
                <w:sz w:val="22"/>
                <w:szCs w:val="22"/>
              </w:rPr>
              <w:t xml:space="preserve">primo, secondo, terzo, quarto, </w:t>
            </w:r>
            <w:r w:rsidR="000B477C" w:rsidRPr="00E954FF">
              <w:rPr>
                <w:sz w:val="22"/>
                <w:szCs w:val="22"/>
              </w:rPr>
              <w:t>quinto</w:t>
            </w:r>
            <w:r w:rsidR="00145E78" w:rsidRPr="00E954FF">
              <w:rPr>
                <w:sz w:val="22"/>
                <w:szCs w:val="22"/>
              </w:rPr>
              <w:t xml:space="preserve"> e sesto</w:t>
            </w:r>
            <w:r w:rsidR="000B477C" w:rsidRPr="00E954FF">
              <w:rPr>
                <w:sz w:val="22"/>
                <w:szCs w:val="22"/>
              </w:rPr>
              <w:t xml:space="preserve"> comma, entrano in vigore a partire dal mandato successivo alla approvazione amministrativa dello statuto nazionale.</w:t>
            </w:r>
          </w:p>
        </w:tc>
      </w:tr>
    </w:tbl>
    <w:p w14:paraId="2B2D4FDA" w14:textId="14AFB808" w:rsidR="005F46AC" w:rsidRPr="000A0DBA" w:rsidRDefault="005F46AC" w:rsidP="00B468FC">
      <w:pPr>
        <w:rPr>
          <w:sz w:val="22"/>
          <w:szCs w:val="22"/>
        </w:rPr>
      </w:pPr>
    </w:p>
    <w:p w14:paraId="3433B5C4" w14:textId="1224E065" w:rsidR="00B21464" w:rsidRPr="000A0DBA" w:rsidRDefault="00B21464" w:rsidP="00B468FC">
      <w:pPr>
        <w:rPr>
          <w:sz w:val="22"/>
          <w:szCs w:val="22"/>
        </w:rPr>
      </w:pPr>
    </w:p>
    <w:sectPr w:rsidR="00B21464" w:rsidRPr="000A0DBA" w:rsidSect="00F0639D">
      <w:footerReference w:type="default" r:id="rId8"/>
      <w:pgSz w:w="11906" w:h="16838"/>
      <w:pgMar w:top="851" w:right="1134" w:bottom="851"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9651D" w14:textId="77777777" w:rsidR="00FB4806" w:rsidRDefault="00FB4806" w:rsidP="0036140D">
      <w:r>
        <w:separator/>
      </w:r>
    </w:p>
    <w:p w14:paraId="3738DE34" w14:textId="77777777" w:rsidR="00FB4806" w:rsidRDefault="00FB4806"/>
  </w:endnote>
  <w:endnote w:type="continuationSeparator" w:id="0">
    <w:p w14:paraId="7D0268CA" w14:textId="77777777" w:rsidR="00FB4806" w:rsidRDefault="00FB4806" w:rsidP="0036140D">
      <w:r>
        <w:continuationSeparator/>
      </w:r>
    </w:p>
    <w:p w14:paraId="607B0E7C" w14:textId="77777777" w:rsidR="00FB4806" w:rsidRDefault="00FB4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575550"/>
      <w:docPartObj>
        <w:docPartGallery w:val="Page Numbers (Bottom of Page)"/>
        <w:docPartUnique/>
      </w:docPartObj>
    </w:sdtPr>
    <w:sdtEndPr/>
    <w:sdtContent>
      <w:p w14:paraId="58854BA9" w14:textId="635D7DAF" w:rsidR="002A44AF" w:rsidRDefault="002A44AF" w:rsidP="00B3170B">
        <w:pPr>
          <w:pStyle w:val="Pidipagina"/>
          <w:jc w:val="right"/>
        </w:pPr>
        <w:r>
          <w:fldChar w:fldCharType="begin"/>
        </w:r>
        <w:r>
          <w:instrText>PAGE   \* MERGEFORMAT</w:instrText>
        </w:r>
        <w:r>
          <w:fldChar w:fldCharType="separate"/>
        </w:r>
        <w:r w:rsidR="00E23E11">
          <w:rPr>
            <w:noProof/>
          </w:rPr>
          <w:t>15</w:t>
        </w:r>
        <w:r>
          <w:rPr>
            <w:noProof/>
          </w:rPr>
          <w:fldChar w:fldCharType="end"/>
        </w:r>
      </w:p>
    </w:sdtContent>
  </w:sdt>
  <w:p w14:paraId="0CB47288" w14:textId="77777777" w:rsidR="002A44AF" w:rsidRDefault="002A44A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5AC1A" w14:textId="77777777" w:rsidR="00FB4806" w:rsidRDefault="00FB4806" w:rsidP="0036140D">
      <w:r>
        <w:separator/>
      </w:r>
    </w:p>
    <w:p w14:paraId="18383944" w14:textId="77777777" w:rsidR="00FB4806" w:rsidRDefault="00FB4806"/>
  </w:footnote>
  <w:footnote w:type="continuationSeparator" w:id="0">
    <w:p w14:paraId="64C9D324" w14:textId="77777777" w:rsidR="00FB4806" w:rsidRDefault="00FB4806" w:rsidP="0036140D">
      <w:r>
        <w:continuationSeparator/>
      </w:r>
    </w:p>
    <w:p w14:paraId="2DB5F68D" w14:textId="77777777" w:rsidR="00FB4806" w:rsidRDefault="00FB480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F6D"/>
    <w:multiLevelType w:val="hybridMultilevel"/>
    <w:tmpl w:val="A2F064DA"/>
    <w:lvl w:ilvl="0" w:tplc="9B1621A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D923F0"/>
    <w:multiLevelType w:val="hybridMultilevel"/>
    <w:tmpl w:val="B82A9742"/>
    <w:lvl w:ilvl="0" w:tplc="3E5CA0E0">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E0123"/>
    <w:multiLevelType w:val="hybridMultilevel"/>
    <w:tmpl w:val="415CC828"/>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5DE350F"/>
    <w:multiLevelType w:val="hybridMultilevel"/>
    <w:tmpl w:val="AC7C828A"/>
    <w:lvl w:ilvl="0" w:tplc="B6A2FF6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05DE3B11"/>
    <w:multiLevelType w:val="hybridMultilevel"/>
    <w:tmpl w:val="C2805F6A"/>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73F1D4E"/>
    <w:multiLevelType w:val="hybridMultilevel"/>
    <w:tmpl w:val="415CC828"/>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8E72A36"/>
    <w:multiLevelType w:val="hybridMultilevel"/>
    <w:tmpl w:val="73088C6E"/>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9787748"/>
    <w:multiLevelType w:val="hybridMultilevel"/>
    <w:tmpl w:val="BBA64770"/>
    <w:lvl w:ilvl="0" w:tplc="0246735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0A4F1B5A"/>
    <w:multiLevelType w:val="hybridMultilevel"/>
    <w:tmpl w:val="A2F064DA"/>
    <w:lvl w:ilvl="0" w:tplc="9B1621A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4F7ED1"/>
    <w:multiLevelType w:val="hybridMultilevel"/>
    <w:tmpl w:val="BBA64770"/>
    <w:lvl w:ilvl="0" w:tplc="0246735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2E404A"/>
    <w:multiLevelType w:val="hybridMultilevel"/>
    <w:tmpl w:val="54EAF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0C1FAA"/>
    <w:multiLevelType w:val="hybridMultilevel"/>
    <w:tmpl w:val="0362FFBE"/>
    <w:lvl w:ilvl="0" w:tplc="EE167F34">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365ABD"/>
    <w:multiLevelType w:val="hybridMultilevel"/>
    <w:tmpl w:val="C2805F6A"/>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94E5BDC"/>
    <w:multiLevelType w:val="hybridMultilevel"/>
    <w:tmpl w:val="73088C6E"/>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E7B5D90"/>
    <w:multiLevelType w:val="hybridMultilevel"/>
    <w:tmpl w:val="9ADC69B6"/>
    <w:lvl w:ilvl="0" w:tplc="D184630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DC4A75"/>
    <w:multiLevelType w:val="hybridMultilevel"/>
    <w:tmpl w:val="73DE672C"/>
    <w:lvl w:ilvl="0" w:tplc="3E5CA0E0">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041A26"/>
    <w:multiLevelType w:val="hybridMultilevel"/>
    <w:tmpl w:val="F6860BAE"/>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CD74831"/>
    <w:multiLevelType w:val="hybridMultilevel"/>
    <w:tmpl w:val="669859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9B7C18"/>
    <w:multiLevelType w:val="hybridMultilevel"/>
    <w:tmpl w:val="28B0366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7F845B5"/>
    <w:multiLevelType w:val="hybridMultilevel"/>
    <w:tmpl w:val="AC7C828A"/>
    <w:lvl w:ilvl="0" w:tplc="B6A2FF6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22771E"/>
    <w:multiLevelType w:val="hybridMultilevel"/>
    <w:tmpl w:val="73088C6E"/>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24271F0"/>
    <w:multiLevelType w:val="hybridMultilevel"/>
    <w:tmpl w:val="A2F064DA"/>
    <w:lvl w:ilvl="0" w:tplc="9B1621A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FD077F"/>
    <w:multiLevelType w:val="hybridMultilevel"/>
    <w:tmpl w:val="707CD4B2"/>
    <w:lvl w:ilvl="0" w:tplc="317CD754">
      <w:start w:val="1"/>
      <w:numFmt w:val="lowerLetter"/>
      <w:lvlText w:val="%1."/>
      <w:lvlJc w:val="left"/>
      <w:pPr>
        <w:tabs>
          <w:tab w:val="num" w:pos="720"/>
        </w:tabs>
        <w:ind w:left="720" w:hanging="36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52C522A"/>
    <w:multiLevelType w:val="hybridMultilevel"/>
    <w:tmpl w:val="28B0366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6460A14"/>
    <w:multiLevelType w:val="hybridMultilevel"/>
    <w:tmpl w:val="F6860BAE"/>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71F1823"/>
    <w:multiLevelType w:val="hybridMultilevel"/>
    <w:tmpl w:val="0A50FB1A"/>
    <w:lvl w:ilvl="0" w:tplc="795087A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8405687"/>
    <w:multiLevelType w:val="hybridMultilevel"/>
    <w:tmpl w:val="20FCBE2E"/>
    <w:lvl w:ilvl="0" w:tplc="E00A83AE">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8F8627C"/>
    <w:multiLevelType w:val="hybridMultilevel"/>
    <w:tmpl w:val="944CBA1E"/>
    <w:lvl w:ilvl="0" w:tplc="906CF97E">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AEA1557"/>
    <w:multiLevelType w:val="hybridMultilevel"/>
    <w:tmpl w:val="707CD4B2"/>
    <w:lvl w:ilvl="0" w:tplc="317CD754">
      <w:start w:val="1"/>
      <w:numFmt w:val="lowerLetter"/>
      <w:lvlText w:val="%1."/>
      <w:lvlJc w:val="left"/>
      <w:pPr>
        <w:tabs>
          <w:tab w:val="num" w:pos="720"/>
        </w:tabs>
        <w:ind w:left="720" w:hanging="36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C353455"/>
    <w:multiLevelType w:val="hybridMultilevel"/>
    <w:tmpl w:val="73749108"/>
    <w:lvl w:ilvl="0" w:tplc="73CCC794">
      <w:start w:val="5"/>
      <w:numFmt w:val="lowerLetter"/>
      <w:lvlText w:val="%1."/>
      <w:lvlJc w:val="left"/>
      <w:pPr>
        <w:tabs>
          <w:tab w:val="num" w:pos="720"/>
        </w:tabs>
        <w:ind w:left="720"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D2E0208"/>
    <w:multiLevelType w:val="hybridMultilevel"/>
    <w:tmpl w:val="9ADC69B6"/>
    <w:lvl w:ilvl="0" w:tplc="D184630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A33DBB"/>
    <w:multiLevelType w:val="hybridMultilevel"/>
    <w:tmpl w:val="F6860BAE"/>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7E57AD1"/>
    <w:multiLevelType w:val="hybridMultilevel"/>
    <w:tmpl w:val="944CBA1E"/>
    <w:lvl w:ilvl="0" w:tplc="906CF97E">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B673B8"/>
    <w:multiLevelType w:val="hybridMultilevel"/>
    <w:tmpl w:val="9094FBB6"/>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0A377AF"/>
    <w:multiLevelType w:val="hybridMultilevel"/>
    <w:tmpl w:val="02C6A85A"/>
    <w:lvl w:ilvl="0" w:tplc="EE5853A4">
      <w:start w:val="7"/>
      <w:numFmt w:val="lowerLetter"/>
      <w:lvlText w:val="%1."/>
      <w:lvlJc w:val="left"/>
      <w:pPr>
        <w:tabs>
          <w:tab w:val="num" w:pos="720"/>
        </w:tabs>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A636C9F"/>
    <w:multiLevelType w:val="hybridMultilevel"/>
    <w:tmpl w:val="D27C735E"/>
    <w:lvl w:ilvl="0" w:tplc="0B32C73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4662B8"/>
    <w:multiLevelType w:val="hybridMultilevel"/>
    <w:tmpl w:val="C2805F6A"/>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D46447F"/>
    <w:multiLevelType w:val="hybridMultilevel"/>
    <w:tmpl w:val="0A50FB1A"/>
    <w:lvl w:ilvl="0" w:tplc="795087A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E0B4440"/>
    <w:multiLevelType w:val="hybridMultilevel"/>
    <w:tmpl w:val="9094FBB6"/>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15"/>
  </w:num>
  <w:num w:numId="3">
    <w:abstractNumId w:val="31"/>
  </w:num>
  <w:num w:numId="4">
    <w:abstractNumId w:val="22"/>
  </w:num>
  <w:num w:numId="5">
    <w:abstractNumId w:val="12"/>
  </w:num>
  <w:num w:numId="6">
    <w:abstractNumId w:val="2"/>
  </w:num>
  <w:num w:numId="7">
    <w:abstractNumId w:val="13"/>
  </w:num>
  <w:num w:numId="8">
    <w:abstractNumId w:val="23"/>
  </w:num>
  <w:num w:numId="9">
    <w:abstractNumId w:val="33"/>
  </w:num>
  <w:num w:numId="10">
    <w:abstractNumId w:val="0"/>
  </w:num>
  <w:num w:numId="11">
    <w:abstractNumId w:val="19"/>
  </w:num>
  <w:num w:numId="12">
    <w:abstractNumId w:val="26"/>
  </w:num>
  <w:num w:numId="13">
    <w:abstractNumId w:val="9"/>
  </w:num>
  <w:num w:numId="14">
    <w:abstractNumId w:val="37"/>
  </w:num>
  <w:num w:numId="15">
    <w:abstractNumId w:val="17"/>
  </w:num>
  <w:num w:numId="16">
    <w:abstractNumId w:val="11"/>
  </w:num>
  <w:num w:numId="17">
    <w:abstractNumId w:val="29"/>
  </w:num>
  <w:num w:numId="18">
    <w:abstractNumId w:val="34"/>
  </w:num>
  <w:num w:numId="19">
    <w:abstractNumId w:val="35"/>
  </w:num>
  <w:num w:numId="20">
    <w:abstractNumId w:val="5"/>
  </w:num>
  <w:num w:numId="21">
    <w:abstractNumId w:val="8"/>
  </w:num>
  <w:num w:numId="22">
    <w:abstractNumId w:val="27"/>
  </w:num>
  <w:num w:numId="23">
    <w:abstractNumId w:val="38"/>
  </w:num>
  <w:num w:numId="24">
    <w:abstractNumId w:val="25"/>
  </w:num>
  <w:num w:numId="25">
    <w:abstractNumId w:val="6"/>
  </w:num>
  <w:num w:numId="26">
    <w:abstractNumId w:val="36"/>
  </w:num>
  <w:num w:numId="27">
    <w:abstractNumId w:val="10"/>
  </w:num>
  <w:num w:numId="28">
    <w:abstractNumId w:val="16"/>
  </w:num>
  <w:num w:numId="29">
    <w:abstractNumId w:val="28"/>
  </w:num>
  <w:num w:numId="30">
    <w:abstractNumId w:val="7"/>
  </w:num>
  <w:num w:numId="31">
    <w:abstractNumId w:val="30"/>
  </w:num>
  <w:num w:numId="32">
    <w:abstractNumId w:val="3"/>
  </w:num>
  <w:num w:numId="33">
    <w:abstractNumId w:val="18"/>
  </w:num>
  <w:num w:numId="34">
    <w:abstractNumId w:val="14"/>
  </w:num>
  <w:num w:numId="35">
    <w:abstractNumId w:val="24"/>
  </w:num>
  <w:num w:numId="36">
    <w:abstractNumId w:val="4"/>
  </w:num>
  <w:num w:numId="37">
    <w:abstractNumId w:val="20"/>
  </w:num>
  <w:num w:numId="38">
    <w:abstractNumId w:val="21"/>
  </w:num>
  <w:num w:numId="39">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BB"/>
    <w:rsid w:val="00001ACF"/>
    <w:rsid w:val="0000401E"/>
    <w:rsid w:val="00004A3A"/>
    <w:rsid w:val="000053E8"/>
    <w:rsid w:val="00006D02"/>
    <w:rsid w:val="00010467"/>
    <w:rsid w:val="00010AB0"/>
    <w:rsid w:val="0001153F"/>
    <w:rsid w:val="00011765"/>
    <w:rsid w:val="000139C4"/>
    <w:rsid w:val="00025644"/>
    <w:rsid w:val="0002662B"/>
    <w:rsid w:val="000301ED"/>
    <w:rsid w:val="000303C4"/>
    <w:rsid w:val="00031F85"/>
    <w:rsid w:val="00034074"/>
    <w:rsid w:val="00034A65"/>
    <w:rsid w:val="00035ABC"/>
    <w:rsid w:val="0004195F"/>
    <w:rsid w:val="00043EBF"/>
    <w:rsid w:val="0004533F"/>
    <w:rsid w:val="00054212"/>
    <w:rsid w:val="00055C07"/>
    <w:rsid w:val="00055D89"/>
    <w:rsid w:val="0006149D"/>
    <w:rsid w:val="0006338C"/>
    <w:rsid w:val="00063A81"/>
    <w:rsid w:val="00063F9B"/>
    <w:rsid w:val="00066302"/>
    <w:rsid w:val="00074005"/>
    <w:rsid w:val="00077519"/>
    <w:rsid w:val="000836F7"/>
    <w:rsid w:val="00083B74"/>
    <w:rsid w:val="00093BDA"/>
    <w:rsid w:val="000A0DBA"/>
    <w:rsid w:val="000A1263"/>
    <w:rsid w:val="000B0ADE"/>
    <w:rsid w:val="000B2F9E"/>
    <w:rsid w:val="000B375B"/>
    <w:rsid w:val="000B477C"/>
    <w:rsid w:val="000B4B5C"/>
    <w:rsid w:val="000B6B51"/>
    <w:rsid w:val="000C0D78"/>
    <w:rsid w:val="000C1942"/>
    <w:rsid w:val="000C3B32"/>
    <w:rsid w:val="000C437F"/>
    <w:rsid w:val="000C59E5"/>
    <w:rsid w:val="000D44BE"/>
    <w:rsid w:val="000D7748"/>
    <w:rsid w:val="000E19FB"/>
    <w:rsid w:val="000E2D16"/>
    <w:rsid w:val="000E3B89"/>
    <w:rsid w:val="000F11E3"/>
    <w:rsid w:val="000F2B59"/>
    <w:rsid w:val="000F3984"/>
    <w:rsid w:val="00106AC3"/>
    <w:rsid w:val="00114978"/>
    <w:rsid w:val="00126736"/>
    <w:rsid w:val="00136254"/>
    <w:rsid w:val="00141EB1"/>
    <w:rsid w:val="0014213B"/>
    <w:rsid w:val="0014378C"/>
    <w:rsid w:val="00145E78"/>
    <w:rsid w:val="00146149"/>
    <w:rsid w:val="0015063C"/>
    <w:rsid w:val="001515C9"/>
    <w:rsid w:val="00154FDA"/>
    <w:rsid w:val="001555E0"/>
    <w:rsid w:val="0015689C"/>
    <w:rsid w:val="00160476"/>
    <w:rsid w:val="00160AAE"/>
    <w:rsid w:val="001653E5"/>
    <w:rsid w:val="00170976"/>
    <w:rsid w:val="00170FD5"/>
    <w:rsid w:val="001760F7"/>
    <w:rsid w:val="00177ABB"/>
    <w:rsid w:val="00177C72"/>
    <w:rsid w:val="00180F5E"/>
    <w:rsid w:val="00181ADE"/>
    <w:rsid w:val="00183EE0"/>
    <w:rsid w:val="001948EA"/>
    <w:rsid w:val="001979B2"/>
    <w:rsid w:val="001A03AF"/>
    <w:rsid w:val="001A1070"/>
    <w:rsid w:val="001B22C9"/>
    <w:rsid w:val="001B6932"/>
    <w:rsid w:val="001B76F4"/>
    <w:rsid w:val="001C0E46"/>
    <w:rsid w:val="001D0FDA"/>
    <w:rsid w:val="001D14DC"/>
    <w:rsid w:val="001D2699"/>
    <w:rsid w:val="001D2E0B"/>
    <w:rsid w:val="001D594F"/>
    <w:rsid w:val="001D640B"/>
    <w:rsid w:val="001E494B"/>
    <w:rsid w:val="001E4F9E"/>
    <w:rsid w:val="001E79B1"/>
    <w:rsid w:val="001F6D0A"/>
    <w:rsid w:val="001F7A27"/>
    <w:rsid w:val="001F7A6C"/>
    <w:rsid w:val="00200AB8"/>
    <w:rsid w:val="00201EA4"/>
    <w:rsid w:val="002031B7"/>
    <w:rsid w:val="00203FE3"/>
    <w:rsid w:val="00207157"/>
    <w:rsid w:val="00210E42"/>
    <w:rsid w:val="002120D6"/>
    <w:rsid w:val="00213841"/>
    <w:rsid w:val="00215B05"/>
    <w:rsid w:val="00221260"/>
    <w:rsid w:val="00223F5D"/>
    <w:rsid w:val="002248AF"/>
    <w:rsid w:val="00224EE3"/>
    <w:rsid w:val="002255B4"/>
    <w:rsid w:val="0022573B"/>
    <w:rsid w:val="00227E74"/>
    <w:rsid w:val="00231910"/>
    <w:rsid w:val="0024052E"/>
    <w:rsid w:val="00243E3D"/>
    <w:rsid w:val="00246ABF"/>
    <w:rsid w:val="00246ECC"/>
    <w:rsid w:val="00247020"/>
    <w:rsid w:val="002474EB"/>
    <w:rsid w:val="00247DB9"/>
    <w:rsid w:val="00251416"/>
    <w:rsid w:val="00251759"/>
    <w:rsid w:val="00251A14"/>
    <w:rsid w:val="00252B4B"/>
    <w:rsid w:val="00261CC4"/>
    <w:rsid w:val="002647CA"/>
    <w:rsid w:val="00266A6D"/>
    <w:rsid w:val="0026742E"/>
    <w:rsid w:val="00267B4D"/>
    <w:rsid w:val="00272D97"/>
    <w:rsid w:val="0027323E"/>
    <w:rsid w:val="0027467D"/>
    <w:rsid w:val="0027731D"/>
    <w:rsid w:val="00282C2D"/>
    <w:rsid w:val="002875C5"/>
    <w:rsid w:val="002919B0"/>
    <w:rsid w:val="00291C0A"/>
    <w:rsid w:val="00294A77"/>
    <w:rsid w:val="00294B1F"/>
    <w:rsid w:val="00297A3F"/>
    <w:rsid w:val="002A274E"/>
    <w:rsid w:val="002A44AF"/>
    <w:rsid w:val="002A6030"/>
    <w:rsid w:val="002A7740"/>
    <w:rsid w:val="002A7DE9"/>
    <w:rsid w:val="002C04A1"/>
    <w:rsid w:val="002C0DA8"/>
    <w:rsid w:val="002C778C"/>
    <w:rsid w:val="002D42C8"/>
    <w:rsid w:val="002D4EDB"/>
    <w:rsid w:val="002E227C"/>
    <w:rsid w:val="002E43F5"/>
    <w:rsid w:val="002F1140"/>
    <w:rsid w:val="002F1A53"/>
    <w:rsid w:val="002F21AB"/>
    <w:rsid w:val="002F3FC1"/>
    <w:rsid w:val="002F457A"/>
    <w:rsid w:val="002F4D65"/>
    <w:rsid w:val="003006DF"/>
    <w:rsid w:val="00301107"/>
    <w:rsid w:val="00303F50"/>
    <w:rsid w:val="00310F51"/>
    <w:rsid w:val="00312D86"/>
    <w:rsid w:val="0031553D"/>
    <w:rsid w:val="00315846"/>
    <w:rsid w:val="00316EDF"/>
    <w:rsid w:val="00320357"/>
    <w:rsid w:val="0032193B"/>
    <w:rsid w:val="00323659"/>
    <w:rsid w:val="0032379C"/>
    <w:rsid w:val="003259D5"/>
    <w:rsid w:val="00326BDE"/>
    <w:rsid w:val="00332575"/>
    <w:rsid w:val="00334A91"/>
    <w:rsid w:val="00336A38"/>
    <w:rsid w:val="003409A2"/>
    <w:rsid w:val="003412CC"/>
    <w:rsid w:val="00341D54"/>
    <w:rsid w:val="00342397"/>
    <w:rsid w:val="003469DA"/>
    <w:rsid w:val="00346FC3"/>
    <w:rsid w:val="00354711"/>
    <w:rsid w:val="00355A13"/>
    <w:rsid w:val="00360E97"/>
    <w:rsid w:val="0036140D"/>
    <w:rsid w:val="00364C87"/>
    <w:rsid w:val="003670F8"/>
    <w:rsid w:val="00367120"/>
    <w:rsid w:val="00372299"/>
    <w:rsid w:val="00375703"/>
    <w:rsid w:val="00382E16"/>
    <w:rsid w:val="003905AA"/>
    <w:rsid w:val="00394F7C"/>
    <w:rsid w:val="003979A5"/>
    <w:rsid w:val="003A1CA7"/>
    <w:rsid w:val="003A4098"/>
    <w:rsid w:val="003A4DF3"/>
    <w:rsid w:val="003A6AEE"/>
    <w:rsid w:val="003B0343"/>
    <w:rsid w:val="003B17B7"/>
    <w:rsid w:val="003B2788"/>
    <w:rsid w:val="003B3D31"/>
    <w:rsid w:val="003B5B01"/>
    <w:rsid w:val="003B5F33"/>
    <w:rsid w:val="003C0F9E"/>
    <w:rsid w:val="003C20D4"/>
    <w:rsid w:val="003C2BE9"/>
    <w:rsid w:val="003C6BC9"/>
    <w:rsid w:val="003C6E0C"/>
    <w:rsid w:val="003C7D94"/>
    <w:rsid w:val="003D014A"/>
    <w:rsid w:val="003D4A70"/>
    <w:rsid w:val="003D775C"/>
    <w:rsid w:val="003D7AFF"/>
    <w:rsid w:val="003E0A94"/>
    <w:rsid w:val="003E0FE8"/>
    <w:rsid w:val="003E283D"/>
    <w:rsid w:val="003E445A"/>
    <w:rsid w:val="003E4754"/>
    <w:rsid w:val="003E5B50"/>
    <w:rsid w:val="003E66EA"/>
    <w:rsid w:val="003E6A3B"/>
    <w:rsid w:val="003F00AA"/>
    <w:rsid w:val="003F181F"/>
    <w:rsid w:val="003F289A"/>
    <w:rsid w:val="003F2BAB"/>
    <w:rsid w:val="003F6C4E"/>
    <w:rsid w:val="00401347"/>
    <w:rsid w:val="004033A5"/>
    <w:rsid w:val="004039FA"/>
    <w:rsid w:val="00403B99"/>
    <w:rsid w:val="00404094"/>
    <w:rsid w:val="00404E1A"/>
    <w:rsid w:val="00405590"/>
    <w:rsid w:val="00406E38"/>
    <w:rsid w:val="00407EEB"/>
    <w:rsid w:val="00411005"/>
    <w:rsid w:val="0041572B"/>
    <w:rsid w:val="0041584F"/>
    <w:rsid w:val="00416F63"/>
    <w:rsid w:val="0042304E"/>
    <w:rsid w:val="004241B5"/>
    <w:rsid w:val="0042499E"/>
    <w:rsid w:val="00424B2A"/>
    <w:rsid w:val="004261C4"/>
    <w:rsid w:val="0043037D"/>
    <w:rsid w:val="00430EA4"/>
    <w:rsid w:val="00432C72"/>
    <w:rsid w:val="004354B3"/>
    <w:rsid w:val="004413B6"/>
    <w:rsid w:val="00444490"/>
    <w:rsid w:val="00444C9B"/>
    <w:rsid w:val="00447166"/>
    <w:rsid w:val="004471A0"/>
    <w:rsid w:val="00450569"/>
    <w:rsid w:val="0045058A"/>
    <w:rsid w:val="0045098B"/>
    <w:rsid w:val="004523FC"/>
    <w:rsid w:val="00452B3C"/>
    <w:rsid w:val="00457B87"/>
    <w:rsid w:val="00457E91"/>
    <w:rsid w:val="004619EB"/>
    <w:rsid w:val="00462410"/>
    <w:rsid w:val="004666C8"/>
    <w:rsid w:val="00466C4A"/>
    <w:rsid w:val="00473807"/>
    <w:rsid w:val="00474597"/>
    <w:rsid w:val="00477C6E"/>
    <w:rsid w:val="004860C6"/>
    <w:rsid w:val="00491497"/>
    <w:rsid w:val="00491FFB"/>
    <w:rsid w:val="00493FE4"/>
    <w:rsid w:val="00495F6F"/>
    <w:rsid w:val="00496056"/>
    <w:rsid w:val="00496433"/>
    <w:rsid w:val="004966CD"/>
    <w:rsid w:val="0049739A"/>
    <w:rsid w:val="0049787C"/>
    <w:rsid w:val="004A02FF"/>
    <w:rsid w:val="004A046D"/>
    <w:rsid w:val="004A050A"/>
    <w:rsid w:val="004A463B"/>
    <w:rsid w:val="004A6218"/>
    <w:rsid w:val="004A7ACF"/>
    <w:rsid w:val="004B6C90"/>
    <w:rsid w:val="004B7986"/>
    <w:rsid w:val="004C03F7"/>
    <w:rsid w:val="004C044E"/>
    <w:rsid w:val="004C1600"/>
    <w:rsid w:val="004C5EC9"/>
    <w:rsid w:val="004C79CD"/>
    <w:rsid w:val="004C7E93"/>
    <w:rsid w:val="004D47F3"/>
    <w:rsid w:val="004D69FB"/>
    <w:rsid w:val="004E1791"/>
    <w:rsid w:val="004E50EC"/>
    <w:rsid w:val="004E7553"/>
    <w:rsid w:val="004F4797"/>
    <w:rsid w:val="004F4937"/>
    <w:rsid w:val="004F5241"/>
    <w:rsid w:val="0050697D"/>
    <w:rsid w:val="00512877"/>
    <w:rsid w:val="00514602"/>
    <w:rsid w:val="00514D0D"/>
    <w:rsid w:val="00516AEE"/>
    <w:rsid w:val="00516CAC"/>
    <w:rsid w:val="00517AF7"/>
    <w:rsid w:val="00520541"/>
    <w:rsid w:val="00522F6C"/>
    <w:rsid w:val="00523D01"/>
    <w:rsid w:val="005251A1"/>
    <w:rsid w:val="00527F4F"/>
    <w:rsid w:val="00530776"/>
    <w:rsid w:val="005318CF"/>
    <w:rsid w:val="0054126D"/>
    <w:rsid w:val="00546069"/>
    <w:rsid w:val="00547EAE"/>
    <w:rsid w:val="005502EA"/>
    <w:rsid w:val="005566CB"/>
    <w:rsid w:val="005600C5"/>
    <w:rsid w:val="00564CB0"/>
    <w:rsid w:val="0057535E"/>
    <w:rsid w:val="005814D2"/>
    <w:rsid w:val="00581572"/>
    <w:rsid w:val="005832BA"/>
    <w:rsid w:val="00586F3A"/>
    <w:rsid w:val="00587DD1"/>
    <w:rsid w:val="00592F2D"/>
    <w:rsid w:val="00594DF2"/>
    <w:rsid w:val="00596269"/>
    <w:rsid w:val="005A60BE"/>
    <w:rsid w:val="005A64EC"/>
    <w:rsid w:val="005B2EDC"/>
    <w:rsid w:val="005C08D2"/>
    <w:rsid w:val="005C2B53"/>
    <w:rsid w:val="005C5466"/>
    <w:rsid w:val="005D521A"/>
    <w:rsid w:val="005D6E4C"/>
    <w:rsid w:val="005E0785"/>
    <w:rsid w:val="005E09CF"/>
    <w:rsid w:val="005E311B"/>
    <w:rsid w:val="005F011C"/>
    <w:rsid w:val="005F082D"/>
    <w:rsid w:val="005F0ADB"/>
    <w:rsid w:val="005F46AC"/>
    <w:rsid w:val="005F5D9A"/>
    <w:rsid w:val="005F6D43"/>
    <w:rsid w:val="005F6E05"/>
    <w:rsid w:val="005F7357"/>
    <w:rsid w:val="005F761A"/>
    <w:rsid w:val="005F7A2D"/>
    <w:rsid w:val="0060114A"/>
    <w:rsid w:val="006077AC"/>
    <w:rsid w:val="00621D30"/>
    <w:rsid w:val="0062436B"/>
    <w:rsid w:val="00625F04"/>
    <w:rsid w:val="00626BFA"/>
    <w:rsid w:val="00634221"/>
    <w:rsid w:val="00634319"/>
    <w:rsid w:val="006344BB"/>
    <w:rsid w:val="00634D62"/>
    <w:rsid w:val="006363D6"/>
    <w:rsid w:val="00637512"/>
    <w:rsid w:val="00641C33"/>
    <w:rsid w:val="00642631"/>
    <w:rsid w:val="006437C1"/>
    <w:rsid w:val="00643EF3"/>
    <w:rsid w:val="00645982"/>
    <w:rsid w:val="0064645F"/>
    <w:rsid w:val="00650D72"/>
    <w:rsid w:val="00652BE7"/>
    <w:rsid w:val="006544DB"/>
    <w:rsid w:val="00656FB9"/>
    <w:rsid w:val="00660C24"/>
    <w:rsid w:val="00661B40"/>
    <w:rsid w:val="00661F36"/>
    <w:rsid w:val="0066267D"/>
    <w:rsid w:val="00667080"/>
    <w:rsid w:val="006673CE"/>
    <w:rsid w:val="00670357"/>
    <w:rsid w:val="00671683"/>
    <w:rsid w:val="00671E52"/>
    <w:rsid w:val="0067791B"/>
    <w:rsid w:val="00680AE1"/>
    <w:rsid w:val="0068438E"/>
    <w:rsid w:val="00684C29"/>
    <w:rsid w:val="00693460"/>
    <w:rsid w:val="00694675"/>
    <w:rsid w:val="00694B78"/>
    <w:rsid w:val="00695C1D"/>
    <w:rsid w:val="00697F73"/>
    <w:rsid w:val="006A795A"/>
    <w:rsid w:val="006B0AE4"/>
    <w:rsid w:val="006B35E6"/>
    <w:rsid w:val="006B438C"/>
    <w:rsid w:val="006B5765"/>
    <w:rsid w:val="006C0D5E"/>
    <w:rsid w:val="006C1C3E"/>
    <w:rsid w:val="006C3421"/>
    <w:rsid w:val="006C394B"/>
    <w:rsid w:val="006C4A42"/>
    <w:rsid w:val="006D160F"/>
    <w:rsid w:val="006D329F"/>
    <w:rsid w:val="006D58A9"/>
    <w:rsid w:val="006D6EA8"/>
    <w:rsid w:val="006E2E6C"/>
    <w:rsid w:val="006E3781"/>
    <w:rsid w:val="006E61D0"/>
    <w:rsid w:val="006F0C7E"/>
    <w:rsid w:val="006F0C80"/>
    <w:rsid w:val="006F1D48"/>
    <w:rsid w:val="006F36F2"/>
    <w:rsid w:val="006F732C"/>
    <w:rsid w:val="00700962"/>
    <w:rsid w:val="007034B8"/>
    <w:rsid w:val="0070435F"/>
    <w:rsid w:val="00706864"/>
    <w:rsid w:val="00710B31"/>
    <w:rsid w:val="0071375A"/>
    <w:rsid w:val="00714435"/>
    <w:rsid w:val="0071685B"/>
    <w:rsid w:val="007172D9"/>
    <w:rsid w:val="007174F4"/>
    <w:rsid w:val="00720D03"/>
    <w:rsid w:val="00722F1B"/>
    <w:rsid w:val="007244F9"/>
    <w:rsid w:val="007268D2"/>
    <w:rsid w:val="007272B2"/>
    <w:rsid w:val="0073070B"/>
    <w:rsid w:val="0073299D"/>
    <w:rsid w:val="00736051"/>
    <w:rsid w:val="00736650"/>
    <w:rsid w:val="00737EBC"/>
    <w:rsid w:val="00737FA6"/>
    <w:rsid w:val="00744C81"/>
    <w:rsid w:val="00750D37"/>
    <w:rsid w:val="00750D66"/>
    <w:rsid w:val="00750D7F"/>
    <w:rsid w:val="007532AA"/>
    <w:rsid w:val="00754491"/>
    <w:rsid w:val="00754740"/>
    <w:rsid w:val="0076039C"/>
    <w:rsid w:val="00763396"/>
    <w:rsid w:val="00763435"/>
    <w:rsid w:val="0076730E"/>
    <w:rsid w:val="0077011A"/>
    <w:rsid w:val="00771894"/>
    <w:rsid w:val="0077346B"/>
    <w:rsid w:val="00773E88"/>
    <w:rsid w:val="00777970"/>
    <w:rsid w:val="00781BE3"/>
    <w:rsid w:val="00784BF3"/>
    <w:rsid w:val="00785EF1"/>
    <w:rsid w:val="007877DD"/>
    <w:rsid w:val="0079291C"/>
    <w:rsid w:val="00797207"/>
    <w:rsid w:val="007A12DD"/>
    <w:rsid w:val="007A34C0"/>
    <w:rsid w:val="007A3E1A"/>
    <w:rsid w:val="007A5889"/>
    <w:rsid w:val="007B130F"/>
    <w:rsid w:val="007B435D"/>
    <w:rsid w:val="007B4E0D"/>
    <w:rsid w:val="007B65E8"/>
    <w:rsid w:val="007C4478"/>
    <w:rsid w:val="007C5105"/>
    <w:rsid w:val="007C65A4"/>
    <w:rsid w:val="007C6FD0"/>
    <w:rsid w:val="007D2E49"/>
    <w:rsid w:val="007D6E28"/>
    <w:rsid w:val="007D7BBD"/>
    <w:rsid w:val="007F3487"/>
    <w:rsid w:val="007F480E"/>
    <w:rsid w:val="007F4C99"/>
    <w:rsid w:val="00817AE3"/>
    <w:rsid w:val="00825575"/>
    <w:rsid w:val="00826F07"/>
    <w:rsid w:val="008326AE"/>
    <w:rsid w:val="00833039"/>
    <w:rsid w:val="008330D3"/>
    <w:rsid w:val="0083378C"/>
    <w:rsid w:val="00833819"/>
    <w:rsid w:val="00847AAB"/>
    <w:rsid w:val="008517D5"/>
    <w:rsid w:val="00854369"/>
    <w:rsid w:val="008605F6"/>
    <w:rsid w:val="008612CE"/>
    <w:rsid w:val="00863D70"/>
    <w:rsid w:val="008658C4"/>
    <w:rsid w:val="008659A2"/>
    <w:rsid w:val="00866BD4"/>
    <w:rsid w:val="00872527"/>
    <w:rsid w:val="00873832"/>
    <w:rsid w:val="00875614"/>
    <w:rsid w:val="008767EF"/>
    <w:rsid w:val="0087774F"/>
    <w:rsid w:val="0088049D"/>
    <w:rsid w:val="00880ABA"/>
    <w:rsid w:val="00882670"/>
    <w:rsid w:val="0088374E"/>
    <w:rsid w:val="008842C5"/>
    <w:rsid w:val="008857B7"/>
    <w:rsid w:val="00885B99"/>
    <w:rsid w:val="00885F34"/>
    <w:rsid w:val="0089102F"/>
    <w:rsid w:val="00892A42"/>
    <w:rsid w:val="008942E8"/>
    <w:rsid w:val="0089551B"/>
    <w:rsid w:val="008A1886"/>
    <w:rsid w:val="008A1CEA"/>
    <w:rsid w:val="008A5D65"/>
    <w:rsid w:val="008A7660"/>
    <w:rsid w:val="008B38A0"/>
    <w:rsid w:val="008B7265"/>
    <w:rsid w:val="008C6B4C"/>
    <w:rsid w:val="008D008B"/>
    <w:rsid w:val="008D0BA6"/>
    <w:rsid w:val="008D4005"/>
    <w:rsid w:val="008E495D"/>
    <w:rsid w:val="008E5A06"/>
    <w:rsid w:val="008E62CC"/>
    <w:rsid w:val="008F02BD"/>
    <w:rsid w:val="008F19E5"/>
    <w:rsid w:val="008F1E84"/>
    <w:rsid w:val="008F228C"/>
    <w:rsid w:val="008F246E"/>
    <w:rsid w:val="008F52BE"/>
    <w:rsid w:val="008F5F29"/>
    <w:rsid w:val="00901C19"/>
    <w:rsid w:val="0090258A"/>
    <w:rsid w:val="00904717"/>
    <w:rsid w:val="00904CDA"/>
    <w:rsid w:val="009050D4"/>
    <w:rsid w:val="00907D33"/>
    <w:rsid w:val="00912571"/>
    <w:rsid w:val="009134A8"/>
    <w:rsid w:val="009147AB"/>
    <w:rsid w:val="00916618"/>
    <w:rsid w:val="00917FE3"/>
    <w:rsid w:val="00920617"/>
    <w:rsid w:val="00924162"/>
    <w:rsid w:val="00930507"/>
    <w:rsid w:val="009309D0"/>
    <w:rsid w:val="009312B1"/>
    <w:rsid w:val="00931380"/>
    <w:rsid w:val="009346C7"/>
    <w:rsid w:val="00935046"/>
    <w:rsid w:val="009411BF"/>
    <w:rsid w:val="009419E2"/>
    <w:rsid w:val="00942E53"/>
    <w:rsid w:val="00944865"/>
    <w:rsid w:val="00944C15"/>
    <w:rsid w:val="00945E0D"/>
    <w:rsid w:val="0094674F"/>
    <w:rsid w:val="00946AA1"/>
    <w:rsid w:val="009514B0"/>
    <w:rsid w:val="00951945"/>
    <w:rsid w:val="00951BE6"/>
    <w:rsid w:val="009536E6"/>
    <w:rsid w:val="00953BB4"/>
    <w:rsid w:val="0095796E"/>
    <w:rsid w:val="00960538"/>
    <w:rsid w:val="00961BF7"/>
    <w:rsid w:val="00965044"/>
    <w:rsid w:val="00966B33"/>
    <w:rsid w:val="00971481"/>
    <w:rsid w:val="0097337C"/>
    <w:rsid w:val="009741BC"/>
    <w:rsid w:val="00977BC6"/>
    <w:rsid w:val="00980791"/>
    <w:rsid w:val="00981BBB"/>
    <w:rsid w:val="00986788"/>
    <w:rsid w:val="00993E33"/>
    <w:rsid w:val="009973AB"/>
    <w:rsid w:val="009B1AC5"/>
    <w:rsid w:val="009B336D"/>
    <w:rsid w:val="009B422A"/>
    <w:rsid w:val="009B7989"/>
    <w:rsid w:val="009C0A83"/>
    <w:rsid w:val="009C0D47"/>
    <w:rsid w:val="009C1BBD"/>
    <w:rsid w:val="009C3927"/>
    <w:rsid w:val="009C6A47"/>
    <w:rsid w:val="009D1834"/>
    <w:rsid w:val="009D6CD8"/>
    <w:rsid w:val="009D73CA"/>
    <w:rsid w:val="009E6868"/>
    <w:rsid w:val="009E6A1C"/>
    <w:rsid w:val="009E6A36"/>
    <w:rsid w:val="009F48F5"/>
    <w:rsid w:val="009F67F0"/>
    <w:rsid w:val="00A02797"/>
    <w:rsid w:val="00A0508F"/>
    <w:rsid w:val="00A06300"/>
    <w:rsid w:val="00A07BA2"/>
    <w:rsid w:val="00A10B35"/>
    <w:rsid w:val="00A125C4"/>
    <w:rsid w:val="00A15E0F"/>
    <w:rsid w:val="00A15E67"/>
    <w:rsid w:val="00A1643C"/>
    <w:rsid w:val="00A174D9"/>
    <w:rsid w:val="00A2202A"/>
    <w:rsid w:val="00A23AE8"/>
    <w:rsid w:val="00A23C0B"/>
    <w:rsid w:val="00A24019"/>
    <w:rsid w:val="00A276EA"/>
    <w:rsid w:val="00A302F7"/>
    <w:rsid w:val="00A32E25"/>
    <w:rsid w:val="00A34189"/>
    <w:rsid w:val="00A36ADD"/>
    <w:rsid w:val="00A37E43"/>
    <w:rsid w:val="00A43EA2"/>
    <w:rsid w:val="00A468F1"/>
    <w:rsid w:val="00A46B55"/>
    <w:rsid w:val="00A517E9"/>
    <w:rsid w:val="00A51C43"/>
    <w:rsid w:val="00A52D4F"/>
    <w:rsid w:val="00A537FA"/>
    <w:rsid w:val="00A53DD0"/>
    <w:rsid w:val="00A57C08"/>
    <w:rsid w:val="00A61D02"/>
    <w:rsid w:val="00A62D80"/>
    <w:rsid w:val="00A64537"/>
    <w:rsid w:val="00A71263"/>
    <w:rsid w:val="00A73C43"/>
    <w:rsid w:val="00A813E8"/>
    <w:rsid w:val="00A824DA"/>
    <w:rsid w:val="00A82B0E"/>
    <w:rsid w:val="00A83046"/>
    <w:rsid w:val="00A831C1"/>
    <w:rsid w:val="00A8430E"/>
    <w:rsid w:val="00A85039"/>
    <w:rsid w:val="00A85047"/>
    <w:rsid w:val="00A850D7"/>
    <w:rsid w:val="00A915B3"/>
    <w:rsid w:val="00A92734"/>
    <w:rsid w:val="00A94264"/>
    <w:rsid w:val="00A959D2"/>
    <w:rsid w:val="00A95A7F"/>
    <w:rsid w:val="00AA3CB7"/>
    <w:rsid w:val="00AA553C"/>
    <w:rsid w:val="00AA776E"/>
    <w:rsid w:val="00AB0E40"/>
    <w:rsid w:val="00AB3EA4"/>
    <w:rsid w:val="00AB6B63"/>
    <w:rsid w:val="00AB7049"/>
    <w:rsid w:val="00AB7679"/>
    <w:rsid w:val="00AC4CF1"/>
    <w:rsid w:val="00AC5208"/>
    <w:rsid w:val="00AC5B4C"/>
    <w:rsid w:val="00AD0B71"/>
    <w:rsid w:val="00AD3406"/>
    <w:rsid w:val="00AD5F1E"/>
    <w:rsid w:val="00AD70B3"/>
    <w:rsid w:val="00AE6719"/>
    <w:rsid w:val="00AE697E"/>
    <w:rsid w:val="00AF4ED6"/>
    <w:rsid w:val="00AF6A95"/>
    <w:rsid w:val="00AF6D11"/>
    <w:rsid w:val="00B05A55"/>
    <w:rsid w:val="00B115BB"/>
    <w:rsid w:val="00B12132"/>
    <w:rsid w:val="00B12BB7"/>
    <w:rsid w:val="00B1317B"/>
    <w:rsid w:val="00B171F9"/>
    <w:rsid w:val="00B1757D"/>
    <w:rsid w:val="00B21464"/>
    <w:rsid w:val="00B22F8E"/>
    <w:rsid w:val="00B237C5"/>
    <w:rsid w:val="00B24CA2"/>
    <w:rsid w:val="00B3130A"/>
    <w:rsid w:val="00B3170B"/>
    <w:rsid w:val="00B31B22"/>
    <w:rsid w:val="00B33B78"/>
    <w:rsid w:val="00B34BDC"/>
    <w:rsid w:val="00B4122F"/>
    <w:rsid w:val="00B41F90"/>
    <w:rsid w:val="00B468FC"/>
    <w:rsid w:val="00B538D1"/>
    <w:rsid w:val="00B53FA7"/>
    <w:rsid w:val="00B56800"/>
    <w:rsid w:val="00B723DC"/>
    <w:rsid w:val="00B75676"/>
    <w:rsid w:val="00B807D9"/>
    <w:rsid w:val="00B81665"/>
    <w:rsid w:val="00B81B7F"/>
    <w:rsid w:val="00B84AD9"/>
    <w:rsid w:val="00B87059"/>
    <w:rsid w:val="00B90F1A"/>
    <w:rsid w:val="00B9399C"/>
    <w:rsid w:val="00BA144F"/>
    <w:rsid w:val="00BA1EA3"/>
    <w:rsid w:val="00BA433B"/>
    <w:rsid w:val="00BA5240"/>
    <w:rsid w:val="00BB0A03"/>
    <w:rsid w:val="00BB6A6B"/>
    <w:rsid w:val="00BC0C89"/>
    <w:rsid w:val="00BC1653"/>
    <w:rsid w:val="00BC3EC4"/>
    <w:rsid w:val="00BC7AE1"/>
    <w:rsid w:val="00BD153C"/>
    <w:rsid w:val="00BD2A3B"/>
    <w:rsid w:val="00BD55AF"/>
    <w:rsid w:val="00BD58FC"/>
    <w:rsid w:val="00BD59F8"/>
    <w:rsid w:val="00BF20E9"/>
    <w:rsid w:val="00BF36C1"/>
    <w:rsid w:val="00BF4EA9"/>
    <w:rsid w:val="00BF6BDC"/>
    <w:rsid w:val="00BF756B"/>
    <w:rsid w:val="00C00C71"/>
    <w:rsid w:val="00C01785"/>
    <w:rsid w:val="00C02E2D"/>
    <w:rsid w:val="00C0542D"/>
    <w:rsid w:val="00C0589B"/>
    <w:rsid w:val="00C064C9"/>
    <w:rsid w:val="00C07714"/>
    <w:rsid w:val="00C1080F"/>
    <w:rsid w:val="00C1326D"/>
    <w:rsid w:val="00C161EF"/>
    <w:rsid w:val="00C21118"/>
    <w:rsid w:val="00C213D2"/>
    <w:rsid w:val="00C21EC8"/>
    <w:rsid w:val="00C24D89"/>
    <w:rsid w:val="00C255E1"/>
    <w:rsid w:val="00C30DF8"/>
    <w:rsid w:val="00C316D5"/>
    <w:rsid w:val="00C35C05"/>
    <w:rsid w:val="00C41937"/>
    <w:rsid w:val="00C42AE5"/>
    <w:rsid w:val="00C434DE"/>
    <w:rsid w:val="00C478EA"/>
    <w:rsid w:val="00C53168"/>
    <w:rsid w:val="00C53DDF"/>
    <w:rsid w:val="00C63246"/>
    <w:rsid w:val="00C658FD"/>
    <w:rsid w:val="00C720EF"/>
    <w:rsid w:val="00C72BC7"/>
    <w:rsid w:val="00C75FB8"/>
    <w:rsid w:val="00C932C4"/>
    <w:rsid w:val="00CA5BEB"/>
    <w:rsid w:val="00CA6DCA"/>
    <w:rsid w:val="00CB1543"/>
    <w:rsid w:val="00CB3242"/>
    <w:rsid w:val="00CB35F3"/>
    <w:rsid w:val="00CB599B"/>
    <w:rsid w:val="00CB7343"/>
    <w:rsid w:val="00CC010B"/>
    <w:rsid w:val="00CC031A"/>
    <w:rsid w:val="00CC0368"/>
    <w:rsid w:val="00CC1A38"/>
    <w:rsid w:val="00CC5030"/>
    <w:rsid w:val="00CC58FD"/>
    <w:rsid w:val="00CD0456"/>
    <w:rsid w:val="00CD23E5"/>
    <w:rsid w:val="00CD29B1"/>
    <w:rsid w:val="00CD2D44"/>
    <w:rsid w:val="00CD2E2C"/>
    <w:rsid w:val="00CD455A"/>
    <w:rsid w:val="00CD4A40"/>
    <w:rsid w:val="00CD6E5B"/>
    <w:rsid w:val="00CD7811"/>
    <w:rsid w:val="00CE46DC"/>
    <w:rsid w:val="00CE6B23"/>
    <w:rsid w:val="00CE6F9B"/>
    <w:rsid w:val="00CF3798"/>
    <w:rsid w:val="00CF3DF4"/>
    <w:rsid w:val="00CF6C6F"/>
    <w:rsid w:val="00D00BAD"/>
    <w:rsid w:val="00D05F94"/>
    <w:rsid w:val="00D10D8A"/>
    <w:rsid w:val="00D135D3"/>
    <w:rsid w:val="00D136A0"/>
    <w:rsid w:val="00D13A8A"/>
    <w:rsid w:val="00D1568C"/>
    <w:rsid w:val="00D15CC5"/>
    <w:rsid w:val="00D17210"/>
    <w:rsid w:val="00D17ABC"/>
    <w:rsid w:val="00D24707"/>
    <w:rsid w:val="00D25085"/>
    <w:rsid w:val="00D31DC7"/>
    <w:rsid w:val="00D327D2"/>
    <w:rsid w:val="00D32824"/>
    <w:rsid w:val="00D34BB5"/>
    <w:rsid w:val="00D3500A"/>
    <w:rsid w:val="00D35E2A"/>
    <w:rsid w:val="00D414CF"/>
    <w:rsid w:val="00D41FDE"/>
    <w:rsid w:val="00D44F2B"/>
    <w:rsid w:val="00D452E8"/>
    <w:rsid w:val="00D45319"/>
    <w:rsid w:val="00D51D14"/>
    <w:rsid w:val="00D53ED9"/>
    <w:rsid w:val="00D56E60"/>
    <w:rsid w:val="00D62399"/>
    <w:rsid w:val="00D62452"/>
    <w:rsid w:val="00D648A4"/>
    <w:rsid w:val="00D65E62"/>
    <w:rsid w:val="00D674D5"/>
    <w:rsid w:val="00D752E0"/>
    <w:rsid w:val="00D757B7"/>
    <w:rsid w:val="00D75BEE"/>
    <w:rsid w:val="00D76B79"/>
    <w:rsid w:val="00D77650"/>
    <w:rsid w:val="00D8790F"/>
    <w:rsid w:val="00D93A04"/>
    <w:rsid w:val="00D94146"/>
    <w:rsid w:val="00DA0102"/>
    <w:rsid w:val="00DA2758"/>
    <w:rsid w:val="00DA4DD6"/>
    <w:rsid w:val="00DA6A30"/>
    <w:rsid w:val="00DB1BDF"/>
    <w:rsid w:val="00DB3476"/>
    <w:rsid w:val="00DB3821"/>
    <w:rsid w:val="00DB70AB"/>
    <w:rsid w:val="00DB77F2"/>
    <w:rsid w:val="00DC043C"/>
    <w:rsid w:val="00DC09EF"/>
    <w:rsid w:val="00DC388A"/>
    <w:rsid w:val="00DC535B"/>
    <w:rsid w:val="00DD776E"/>
    <w:rsid w:val="00DE1EAB"/>
    <w:rsid w:val="00DE44F2"/>
    <w:rsid w:val="00DE4792"/>
    <w:rsid w:val="00DE51D6"/>
    <w:rsid w:val="00DE6855"/>
    <w:rsid w:val="00DE6A26"/>
    <w:rsid w:val="00DE7F0B"/>
    <w:rsid w:val="00DF263B"/>
    <w:rsid w:val="00DF3BAE"/>
    <w:rsid w:val="00DF5071"/>
    <w:rsid w:val="00DF56A0"/>
    <w:rsid w:val="00E058DA"/>
    <w:rsid w:val="00E05BC1"/>
    <w:rsid w:val="00E11793"/>
    <w:rsid w:val="00E22C8D"/>
    <w:rsid w:val="00E23E11"/>
    <w:rsid w:val="00E2542B"/>
    <w:rsid w:val="00E25E87"/>
    <w:rsid w:val="00E277F5"/>
    <w:rsid w:val="00E33003"/>
    <w:rsid w:val="00E332AB"/>
    <w:rsid w:val="00E33732"/>
    <w:rsid w:val="00E34A93"/>
    <w:rsid w:val="00E36D85"/>
    <w:rsid w:val="00E40A8F"/>
    <w:rsid w:val="00E40E20"/>
    <w:rsid w:val="00E425F9"/>
    <w:rsid w:val="00E43430"/>
    <w:rsid w:val="00E447C3"/>
    <w:rsid w:val="00E471A2"/>
    <w:rsid w:val="00E53250"/>
    <w:rsid w:val="00E538C5"/>
    <w:rsid w:val="00E552A0"/>
    <w:rsid w:val="00E57254"/>
    <w:rsid w:val="00E578D6"/>
    <w:rsid w:val="00E70818"/>
    <w:rsid w:val="00E72DFF"/>
    <w:rsid w:val="00E74C1B"/>
    <w:rsid w:val="00E76761"/>
    <w:rsid w:val="00E77194"/>
    <w:rsid w:val="00E772F1"/>
    <w:rsid w:val="00E7778E"/>
    <w:rsid w:val="00E806A3"/>
    <w:rsid w:val="00E823B3"/>
    <w:rsid w:val="00E85AB8"/>
    <w:rsid w:val="00E87DFD"/>
    <w:rsid w:val="00E90C64"/>
    <w:rsid w:val="00E9378D"/>
    <w:rsid w:val="00E93DCA"/>
    <w:rsid w:val="00E9406E"/>
    <w:rsid w:val="00E94132"/>
    <w:rsid w:val="00E954FF"/>
    <w:rsid w:val="00E9631E"/>
    <w:rsid w:val="00EA191A"/>
    <w:rsid w:val="00EA4CB6"/>
    <w:rsid w:val="00EA633B"/>
    <w:rsid w:val="00EB5314"/>
    <w:rsid w:val="00EC13B2"/>
    <w:rsid w:val="00EC1C50"/>
    <w:rsid w:val="00EC25F4"/>
    <w:rsid w:val="00ED0598"/>
    <w:rsid w:val="00ED27B2"/>
    <w:rsid w:val="00ED7200"/>
    <w:rsid w:val="00EE4203"/>
    <w:rsid w:val="00EE4DA2"/>
    <w:rsid w:val="00EE6C27"/>
    <w:rsid w:val="00EE6FBD"/>
    <w:rsid w:val="00EF03E1"/>
    <w:rsid w:val="00EF27C0"/>
    <w:rsid w:val="00EF2D39"/>
    <w:rsid w:val="00EF3965"/>
    <w:rsid w:val="00F00056"/>
    <w:rsid w:val="00F00F2D"/>
    <w:rsid w:val="00F038F7"/>
    <w:rsid w:val="00F0639D"/>
    <w:rsid w:val="00F064F8"/>
    <w:rsid w:val="00F119AC"/>
    <w:rsid w:val="00F119D2"/>
    <w:rsid w:val="00F12DFE"/>
    <w:rsid w:val="00F132EC"/>
    <w:rsid w:val="00F13636"/>
    <w:rsid w:val="00F157A0"/>
    <w:rsid w:val="00F2278B"/>
    <w:rsid w:val="00F232E9"/>
    <w:rsid w:val="00F269B6"/>
    <w:rsid w:val="00F276E1"/>
    <w:rsid w:val="00F35C82"/>
    <w:rsid w:val="00F42451"/>
    <w:rsid w:val="00F43117"/>
    <w:rsid w:val="00F63C6E"/>
    <w:rsid w:val="00F7255E"/>
    <w:rsid w:val="00F77293"/>
    <w:rsid w:val="00F809C6"/>
    <w:rsid w:val="00F80F83"/>
    <w:rsid w:val="00F8142E"/>
    <w:rsid w:val="00F8162B"/>
    <w:rsid w:val="00F82271"/>
    <w:rsid w:val="00F82CA4"/>
    <w:rsid w:val="00F830EA"/>
    <w:rsid w:val="00F83C83"/>
    <w:rsid w:val="00F85A15"/>
    <w:rsid w:val="00F87388"/>
    <w:rsid w:val="00F906DF"/>
    <w:rsid w:val="00F925D7"/>
    <w:rsid w:val="00F93F08"/>
    <w:rsid w:val="00F9512E"/>
    <w:rsid w:val="00FA05C6"/>
    <w:rsid w:val="00FA2367"/>
    <w:rsid w:val="00FA4E28"/>
    <w:rsid w:val="00FA5424"/>
    <w:rsid w:val="00FA6A6C"/>
    <w:rsid w:val="00FB0741"/>
    <w:rsid w:val="00FB0A0F"/>
    <w:rsid w:val="00FB0E05"/>
    <w:rsid w:val="00FB4806"/>
    <w:rsid w:val="00FB7713"/>
    <w:rsid w:val="00FB7BFD"/>
    <w:rsid w:val="00FC176A"/>
    <w:rsid w:val="00FC70A8"/>
    <w:rsid w:val="00FD01CC"/>
    <w:rsid w:val="00FD0EB1"/>
    <w:rsid w:val="00FD570A"/>
    <w:rsid w:val="00FD6F14"/>
    <w:rsid w:val="00FE1F7C"/>
    <w:rsid w:val="00FE3A25"/>
    <w:rsid w:val="00FE44BC"/>
    <w:rsid w:val="00FE6DD6"/>
    <w:rsid w:val="00FE76AF"/>
    <w:rsid w:val="00FF430A"/>
    <w:rsid w:val="00FF65C4"/>
    <w:rsid w:val="00FF6827"/>
    <w:rsid w:val="00FF6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EF68D8"/>
  <w15:docId w15:val="{985733F4-4B6E-44D4-B2C8-9D6520BF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5CC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81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213841"/>
    <w:pPr>
      <w:spacing w:line="240" w:lineRule="atLeast"/>
      <w:jc w:val="both"/>
    </w:pPr>
  </w:style>
  <w:style w:type="character" w:customStyle="1" w:styleId="CorpotestoCarattere">
    <w:name w:val="Corpo testo Carattere"/>
    <w:basedOn w:val="Carpredefinitoparagrafo"/>
    <w:link w:val="Corpotesto"/>
    <w:rsid w:val="00213841"/>
    <w:rPr>
      <w:rFonts w:ascii="Times New Roman" w:eastAsia="Times New Roman" w:hAnsi="Times New Roman" w:cs="Times New Roman"/>
      <w:sz w:val="20"/>
      <w:szCs w:val="20"/>
      <w:lang w:eastAsia="it-IT"/>
    </w:rPr>
  </w:style>
  <w:style w:type="paragraph" w:styleId="Testodelblocco">
    <w:name w:val="Block Text"/>
    <w:basedOn w:val="Normale"/>
    <w:rsid w:val="0001153F"/>
    <w:pPr>
      <w:spacing w:line="360" w:lineRule="auto"/>
      <w:ind w:left="1134" w:right="1134" w:firstLine="709"/>
    </w:pPr>
    <w:rPr>
      <w:sz w:val="28"/>
    </w:rPr>
  </w:style>
  <w:style w:type="character" w:styleId="Rimandocommento">
    <w:name w:val="annotation reference"/>
    <w:rsid w:val="00DC09EF"/>
    <w:rPr>
      <w:sz w:val="16"/>
      <w:szCs w:val="16"/>
    </w:rPr>
  </w:style>
  <w:style w:type="paragraph" w:styleId="Testocommento">
    <w:name w:val="annotation text"/>
    <w:basedOn w:val="Normale"/>
    <w:link w:val="TestocommentoCarattere"/>
    <w:rsid w:val="00DC09EF"/>
  </w:style>
  <w:style w:type="character" w:customStyle="1" w:styleId="TestocommentoCarattere">
    <w:name w:val="Testo commento Carattere"/>
    <w:basedOn w:val="Carpredefinitoparagrafo"/>
    <w:link w:val="Testocommento"/>
    <w:rsid w:val="00DC09EF"/>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DC09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9EF"/>
    <w:rPr>
      <w:rFonts w:ascii="Segoe UI" w:eastAsia="Times New Roman" w:hAnsi="Segoe UI" w:cs="Segoe UI"/>
      <w:sz w:val="18"/>
      <w:szCs w:val="18"/>
      <w:lang w:eastAsia="it-IT"/>
    </w:rPr>
  </w:style>
  <w:style w:type="paragraph" w:styleId="Paragrafoelenco">
    <w:name w:val="List Paragraph"/>
    <w:basedOn w:val="Normale"/>
    <w:uiPriority w:val="34"/>
    <w:qFormat/>
    <w:rsid w:val="00C24D89"/>
    <w:pPr>
      <w:ind w:left="720"/>
      <w:contextualSpacing/>
    </w:pPr>
  </w:style>
  <w:style w:type="paragraph" w:styleId="Intestazione">
    <w:name w:val="header"/>
    <w:basedOn w:val="Normale"/>
    <w:link w:val="IntestazioneCarattere"/>
    <w:uiPriority w:val="99"/>
    <w:unhideWhenUsed/>
    <w:rsid w:val="0036140D"/>
    <w:pPr>
      <w:tabs>
        <w:tab w:val="center" w:pos="4819"/>
        <w:tab w:val="right" w:pos="9638"/>
      </w:tabs>
    </w:pPr>
  </w:style>
  <w:style w:type="character" w:customStyle="1" w:styleId="IntestazioneCarattere">
    <w:name w:val="Intestazione Carattere"/>
    <w:basedOn w:val="Carpredefinitoparagrafo"/>
    <w:link w:val="Intestazione"/>
    <w:uiPriority w:val="99"/>
    <w:rsid w:val="0036140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6140D"/>
    <w:pPr>
      <w:tabs>
        <w:tab w:val="center" w:pos="4819"/>
        <w:tab w:val="right" w:pos="9638"/>
      </w:tabs>
    </w:pPr>
  </w:style>
  <w:style w:type="character" w:customStyle="1" w:styleId="PidipaginaCarattere">
    <w:name w:val="Piè di pagina Carattere"/>
    <w:basedOn w:val="Carpredefinitoparagrafo"/>
    <w:link w:val="Pidipagina"/>
    <w:uiPriority w:val="99"/>
    <w:rsid w:val="0036140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7FE3"/>
    <w:rPr>
      <w:b/>
      <w:bCs/>
    </w:rPr>
  </w:style>
  <w:style w:type="character" w:customStyle="1" w:styleId="SoggettocommentoCarattere">
    <w:name w:val="Soggetto commento Carattere"/>
    <w:basedOn w:val="TestocommentoCarattere"/>
    <w:link w:val="Soggettocommento"/>
    <w:uiPriority w:val="99"/>
    <w:semiHidden/>
    <w:rsid w:val="00917FE3"/>
    <w:rPr>
      <w:rFonts w:ascii="Times New Roman" w:eastAsia="Times New Roman" w:hAnsi="Times New Roman" w:cs="Times New Roman"/>
      <w:b/>
      <w:bCs/>
      <w:sz w:val="20"/>
      <w:szCs w:val="20"/>
      <w:lang w:eastAsia="it-IT"/>
    </w:rPr>
  </w:style>
  <w:style w:type="paragraph" w:styleId="Revisione">
    <w:name w:val="Revision"/>
    <w:hidden/>
    <w:uiPriority w:val="99"/>
    <w:semiHidden/>
    <w:rsid w:val="007C65A4"/>
    <w:pPr>
      <w:spacing w:after="0" w:line="240" w:lineRule="auto"/>
    </w:pPr>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unhideWhenUsed/>
    <w:rsid w:val="00D648A4"/>
    <w:pPr>
      <w:spacing w:after="120" w:line="480" w:lineRule="auto"/>
    </w:pPr>
    <w:rPr>
      <w:rFonts w:asciiTheme="minorHAnsi" w:eastAsiaTheme="minorHAnsi" w:hAnsiTheme="minorHAnsi" w:cstheme="minorBidi"/>
      <w:sz w:val="22"/>
      <w:szCs w:val="22"/>
      <w:lang w:eastAsia="en-US"/>
    </w:rPr>
  </w:style>
  <w:style w:type="character" w:customStyle="1" w:styleId="Corpodeltesto2Carattere">
    <w:name w:val="Corpo del testo 2 Carattere"/>
    <w:basedOn w:val="Carpredefinitoparagrafo"/>
    <w:link w:val="Corpodeltesto2"/>
    <w:uiPriority w:val="99"/>
    <w:rsid w:val="00D64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3563">
      <w:bodyDiv w:val="1"/>
      <w:marLeft w:val="0"/>
      <w:marRight w:val="0"/>
      <w:marTop w:val="0"/>
      <w:marBottom w:val="0"/>
      <w:divBdr>
        <w:top w:val="none" w:sz="0" w:space="0" w:color="auto"/>
        <w:left w:val="none" w:sz="0" w:space="0" w:color="auto"/>
        <w:bottom w:val="none" w:sz="0" w:space="0" w:color="auto"/>
        <w:right w:val="none" w:sz="0" w:space="0" w:color="auto"/>
      </w:divBdr>
    </w:div>
    <w:div w:id="270666061">
      <w:bodyDiv w:val="1"/>
      <w:marLeft w:val="0"/>
      <w:marRight w:val="0"/>
      <w:marTop w:val="0"/>
      <w:marBottom w:val="0"/>
      <w:divBdr>
        <w:top w:val="none" w:sz="0" w:space="0" w:color="auto"/>
        <w:left w:val="none" w:sz="0" w:space="0" w:color="auto"/>
        <w:bottom w:val="none" w:sz="0" w:space="0" w:color="auto"/>
        <w:right w:val="none" w:sz="0" w:space="0" w:color="auto"/>
      </w:divBdr>
    </w:div>
    <w:div w:id="420414568">
      <w:bodyDiv w:val="1"/>
      <w:marLeft w:val="0"/>
      <w:marRight w:val="0"/>
      <w:marTop w:val="0"/>
      <w:marBottom w:val="0"/>
      <w:divBdr>
        <w:top w:val="none" w:sz="0" w:space="0" w:color="auto"/>
        <w:left w:val="none" w:sz="0" w:space="0" w:color="auto"/>
        <w:bottom w:val="none" w:sz="0" w:space="0" w:color="auto"/>
        <w:right w:val="none" w:sz="0" w:space="0" w:color="auto"/>
      </w:divBdr>
    </w:div>
    <w:div w:id="792679170">
      <w:bodyDiv w:val="1"/>
      <w:marLeft w:val="0"/>
      <w:marRight w:val="0"/>
      <w:marTop w:val="0"/>
      <w:marBottom w:val="0"/>
      <w:divBdr>
        <w:top w:val="none" w:sz="0" w:space="0" w:color="auto"/>
        <w:left w:val="none" w:sz="0" w:space="0" w:color="auto"/>
        <w:bottom w:val="none" w:sz="0" w:space="0" w:color="auto"/>
        <w:right w:val="none" w:sz="0" w:space="0" w:color="auto"/>
      </w:divBdr>
    </w:div>
    <w:div w:id="932083343">
      <w:bodyDiv w:val="1"/>
      <w:marLeft w:val="0"/>
      <w:marRight w:val="0"/>
      <w:marTop w:val="0"/>
      <w:marBottom w:val="0"/>
      <w:divBdr>
        <w:top w:val="none" w:sz="0" w:space="0" w:color="auto"/>
        <w:left w:val="none" w:sz="0" w:space="0" w:color="auto"/>
        <w:bottom w:val="none" w:sz="0" w:space="0" w:color="auto"/>
        <w:right w:val="none" w:sz="0" w:space="0" w:color="auto"/>
      </w:divBdr>
    </w:div>
    <w:div w:id="940259782">
      <w:bodyDiv w:val="1"/>
      <w:marLeft w:val="0"/>
      <w:marRight w:val="0"/>
      <w:marTop w:val="0"/>
      <w:marBottom w:val="0"/>
      <w:divBdr>
        <w:top w:val="none" w:sz="0" w:space="0" w:color="auto"/>
        <w:left w:val="none" w:sz="0" w:space="0" w:color="auto"/>
        <w:bottom w:val="none" w:sz="0" w:space="0" w:color="auto"/>
        <w:right w:val="none" w:sz="0" w:space="0" w:color="auto"/>
      </w:divBdr>
    </w:div>
    <w:div w:id="1275094488">
      <w:bodyDiv w:val="1"/>
      <w:marLeft w:val="0"/>
      <w:marRight w:val="0"/>
      <w:marTop w:val="0"/>
      <w:marBottom w:val="0"/>
      <w:divBdr>
        <w:top w:val="none" w:sz="0" w:space="0" w:color="auto"/>
        <w:left w:val="none" w:sz="0" w:space="0" w:color="auto"/>
        <w:bottom w:val="none" w:sz="0" w:space="0" w:color="auto"/>
        <w:right w:val="none" w:sz="0" w:space="0" w:color="auto"/>
      </w:divBdr>
    </w:div>
    <w:div w:id="1678847818">
      <w:bodyDiv w:val="1"/>
      <w:marLeft w:val="0"/>
      <w:marRight w:val="0"/>
      <w:marTop w:val="0"/>
      <w:marBottom w:val="0"/>
      <w:divBdr>
        <w:top w:val="none" w:sz="0" w:space="0" w:color="auto"/>
        <w:left w:val="none" w:sz="0" w:space="0" w:color="auto"/>
        <w:bottom w:val="none" w:sz="0" w:space="0" w:color="auto"/>
        <w:right w:val="none" w:sz="0" w:space="0" w:color="auto"/>
      </w:divBdr>
    </w:div>
    <w:div w:id="2096782589">
      <w:bodyDiv w:val="1"/>
      <w:marLeft w:val="0"/>
      <w:marRight w:val="0"/>
      <w:marTop w:val="0"/>
      <w:marBottom w:val="0"/>
      <w:divBdr>
        <w:top w:val="none" w:sz="0" w:space="0" w:color="auto"/>
        <w:left w:val="none" w:sz="0" w:space="0" w:color="auto"/>
        <w:bottom w:val="none" w:sz="0" w:space="0" w:color="auto"/>
        <w:right w:val="none" w:sz="0" w:space="0" w:color="auto"/>
      </w:divBdr>
      <w:divsChild>
        <w:div w:id="1889805458">
          <w:marLeft w:val="547"/>
          <w:marRight w:val="0"/>
          <w:marTop w:val="0"/>
          <w:marBottom w:val="0"/>
          <w:divBdr>
            <w:top w:val="none" w:sz="0" w:space="0" w:color="auto"/>
            <w:left w:val="none" w:sz="0" w:space="0" w:color="auto"/>
            <w:bottom w:val="none" w:sz="0" w:space="0" w:color="auto"/>
            <w:right w:val="none" w:sz="0" w:space="0" w:color="auto"/>
          </w:divBdr>
        </w:div>
        <w:div w:id="1484272771">
          <w:marLeft w:val="547"/>
          <w:marRight w:val="0"/>
          <w:marTop w:val="0"/>
          <w:marBottom w:val="0"/>
          <w:divBdr>
            <w:top w:val="none" w:sz="0" w:space="0" w:color="auto"/>
            <w:left w:val="none" w:sz="0" w:space="0" w:color="auto"/>
            <w:bottom w:val="none" w:sz="0" w:space="0" w:color="auto"/>
            <w:right w:val="none" w:sz="0" w:space="0" w:color="auto"/>
          </w:divBdr>
        </w:div>
        <w:div w:id="3077836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DD0CD-0C54-4A77-870A-D90E962E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6080</Words>
  <Characters>34658</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Mirco Zanaboni</dc:creator>
  <cp:lastModifiedBy>Mirco Zanaboni</cp:lastModifiedBy>
  <cp:revision>11</cp:revision>
  <cp:lastPrinted>2022-11-19T17:13:00Z</cp:lastPrinted>
  <dcterms:created xsi:type="dcterms:W3CDTF">2022-11-24T06:01:00Z</dcterms:created>
  <dcterms:modified xsi:type="dcterms:W3CDTF">2024-01-09T16:32:00Z</dcterms:modified>
</cp:coreProperties>
</file>